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B289" w14:textId="629E92B7" w:rsidR="008B4B1A" w:rsidRDefault="008B4B1A" w:rsidP="008B4B1A">
      <w:pPr>
        <w:pStyle w:val="FormText"/>
      </w:pPr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3364D0AB" wp14:editId="79730CDA">
            <wp:simplePos x="0" y="0"/>
            <wp:positionH relativeFrom="margin">
              <wp:posOffset>-34290</wp:posOffset>
            </wp:positionH>
            <wp:positionV relativeFrom="page">
              <wp:posOffset>161718</wp:posOffset>
            </wp:positionV>
            <wp:extent cx="1114868" cy="7061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868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E5FE7" w14:textId="79BCFF64" w:rsidR="004D00F4" w:rsidRDefault="008B4B1A" w:rsidP="00870BF4">
      <w:pPr>
        <w:pStyle w:val="FormHeading"/>
        <w:spacing w:after="0"/>
      </w:pPr>
      <w:r>
        <w:t>Coordinator Quick Guide</w:t>
      </w:r>
    </w:p>
    <w:p w14:paraId="0C62C9C1" w14:textId="7101EA0A" w:rsidR="004D00F4" w:rsidRDefault="00467D1D" w:rsidP="00467D1D">
      <w:pPr>
        <w:pStyle w:val="FormText"/>
      </w:pPr>
      <w:r>
        <w:t xml:space="preserve">This is a brief summary of the various </w:t>
      </w:r>
      <w:r w:rsidRPr="008858BF">
        <w:rPr>
          <w:i/>
          <w:iCs/>
          <w:color w:val="00A077" w:themeColor="accent3"/>
        </w:rPr>
        <w:t>Touchpoints and processes</w:t>
      </w:r>
      <w:r w:rsidRPr="008858BF">
        <w:rPr>
          <w:color w:val="00A077" w:themeColor="accent3"/>
        </w:rPr>
        <w:t xml:space="preserve"> </w:t>
      </w:r>
      <w:r>
        <w:t>you need to take in ETO when working with HIPPY families and staff.</w:t>
      </w:r>
    </w:p>
    <w:tbl>
      <w:tblPr>
        <w:tblStyle w:val="TableGrid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554"/>
        <w:gridCol w:w="3544"/>
        <w:gridCol w:w="3685"/>
        <w:gridCol w:w="4253"/>
      </w:tblGrid>
      <w:tr w:rsidR="00826CFA" w14:paraId="5A3D39D2" w14:textId="77777777" w:rsidTr="007675E8">
        <w:tc>
          <w:tcPr>
            <w:tcW w:w="0" w:type="auto"/>
            <w:vMerge w:val="restart"/>
            <w:shd w:val="clear" w:color="auto" w:fill="auto"/>
            <w:textDirection w:val="btLr"/>
          </w:tcPr>
          <w:p w14:paraId="4797E22E" w14:textId="24703022" w:rsidR="0018751B" w:rsidRPr="00467D1D" w:rsidRDefault="0018751B" w:rsidP="00373F6D">
            <w:pPr>
              <w:pStyle w:val="FormText"/>
              <w:spacing w:before="0" w:after="0"/>
              <w:ind w:left="113" w:right="113"/>
              <w:jc w:val="center"/>
              <w:rPr>
                <w:rFonts w:asciiTheme="majorHAnsi" w:hAnsiTheme="majorHAnsi"/>
                <w:color w:val="001446" w:themeColor="text1"/>
              </w:rPr>
            </w:pPr>
            <w:r>
              <w:rPr>
                <w:rFonts w:asciiTheme="majorHAnsi" w:hAnsiTheme="majorHAnsi"/>
                <w:color w:val="001446" w:themeColor="text1"/>
              </w:rPr>
              <w:t>Families</w:t>
            </w:r>
          </w:p>
        </w:tc>
        <w:tc>
          <w:tcPr>
            <w:tcW w:w="3554" w:type="dxa"/>
            <w:shd w:val="clear" w:color="auto" w:fill="FDBD67" w:themeFill="accent6"/>
          </w:tcPr>
          <w:p w14:paraId="1BF02999" w14:textId="4582D7A6" w:rsidR="0018751B" w:rsidRPr="00467D1D" w:rsidRDefault="0018751B" w:rsidP="00741E08">
            <w:pPr>
              <w:pStyle w:val="FormText"/>
              <w:spacing w:before="0" w:after="0"/>
              <w:rPr>
                <w:rFonts w:asciiTheme="majorHAnsi" w:hAnsiTheme="majorHAnsi"/>
                <w:color w:val="001446" w:themeColor="text1"/>
              </w:rPr>
            </w:pPr>
            <w:r w:rsidRPr="00467D1D">
              <w:rPr>
                <w:rFonts w:asciiTheme="majorHAnsi" w:hAnsiTheme="majorHAnsi"/>
                <w:color w:val="001446" w:themeColor="text1"/>
              </w:rPr>
              <w:t>Join HIPPY</w:t>
            </w:r>
          </w:p>
        </w:tc>
        <w:tc>
          <w:tcPr>
            <w:tcW w:w="7229" w:type="dxa"/>
            <w:gridSpan w:val="2"/>
            <w:shd w:val="clear" w:color="auto" w:fill="FDBD67" w:themeFill="accent6"/>
          </w:tcPr>
          <w:p w14:paraId="6778A2FA" w14:textId="1C257ABB" w:rsidR="0018751B" w:rsidRPr="00467D1D" w:rsidRDefault="0018751B" w:rsidP="00741E08">
            <w:pPr>
              <w:pStyle w:val="FormText"/>
              <w:spacing w:before="0" w:after="0"/>
              <w:rPr>
                <w:rFonts w:asciiTheme="majorHAnsi" w:hAnsiTheme="majorHAnsi"/>
                <w:color w:val="001446" w:themeColor="text1"/>
              </w:rPr>
            </w:pPr>
            <w:r w:rsidRPr="00467D1D">
              <w:rPr>
                <w:rFonts w:asciiTheme="majorHAnsi" w:hAnsiTheme="majorHAnsi"/>
                <w:color w:val="001446" w:themeColor="text1"/>
              </w:rPr>
              <w:t>HIPPY Delivery</w:t>
            </w:r>
          </w:p>
        </w:tc>
        <w:tc>
          <w:tcPr>
            <w:tcW w:w="4253" w:type="dxa"/>
            <w:shd w:val="clear" w:color="auto" w:fill="FDBD67" w:themeFill="accent6"/>
          </w:tcPr>
          <w:p w14:paraId="245489F5" w14:textId="5702F524" w:rsidR="0018751B" w:rsidRPr="00467D1D" w:rsidRDefault="0018751B" w:rsidP="00467D1D">
            <w:pPr>
              <w:pStyle w:val="FormText"/>
              <w:spacing w:before="0" w:after="0"/>
              <w:rPr>
                <w:rFonts w:asciiTheme="majorHAnsi" w:hAnsiTheme="majorHAnsi"/>
                <w:color w:val="001446" w:themeColor="text1"/>
              </w:rPr>
            </w:pPr>
            <w:r w:rsidRPr="00467D1D">
              <w:rPr>
                <w:rFonts w:asciiTheme="majorHAnsi" w:hAnsiTheme="majorHAnsi"/>
                <w:color w:val="001446" w:themeColor="text1"/>
              </w:rPr>
              <w:t>Leave HIPPY</w:t>
            </w:r>
          </w:p>
        </w:tc>
      </w:tr>
      <w:tr w:rsidR="00826CFA" w:rsidRPr="00B37108" w14:paraId="7E932D0E" w14:textId="77777777" w:rsidTr="007675E8">
        <w:trPr>
          <w:trHeight w:val="2663"/>
        </w:trPr>
        <w:tc>
          <w:tcPr>
            <w:tcW w:w="0" w:type="auto"/>
            <w:vMerge/>
            <w:shd w:val="clear" w:color="auto" w:fill="auto"/>
          </w:tcPr>
          <w:p w14:paraId="5A7D971C" w14:textId="77777777" w:rsidR="0018751B" w:rsidRPr="00B37108" w:rsidRDefault="0018751B" w:rsidP="00741E08">
            <w:pPr>
              <w:pStyle w:val="FormText"/>
              <w:spacing w:before="0" w:after="0"/>
              <w:rPr>
                <w:rFonts w:asciiTheme="majorHAnsi" w:hAnsiTheme="majorHAnsi"/>
                <w:sz w:val="22"/>
              </w:rPr>
            </w:pPr>
          </w:p>
        </w:tc>
        <w:tc>
          <w:tcPr>
            <w:tcW w:w="3554" w:type="dxa"/>
          </w:tcPr>
          <w:p w14:paraId="3535D7D4" w14:textId="77777777" w:rsidR="0018751B" w:rsidRPr="00B37108" w:rsidRDefault="0018751B" w:rsidP="00741E08">
            <w:pPr>
              <w:pStyle w:val="FormText"/>
              <w:spacing w:before="0" w:after="0"/>
              <w:rPr>
                <w:sz w:val="22"/>
              </w:rPr>
            </w:pPr>
            <w:r w:rsidRPr="00B37108">
              <w:rPr>
                <w:sz w:val="22"/>
              </w:rPr>
              <w:t xml:space="preserve">When a new family </w:t>
            </w:r>
            <w:r w:rsidRPr="00B37108">
              <w:rPr>
                <w:b/>
                <w:bCs w:val="0"/>
                <w:sz w:val="22"/>
              </w:rPr>
              <w:t>ENROLS</w:t>
            </w:r>
            <w:r w:rsidRPr="00B37108">
              <w:rPr>
                <w:sz w:val="22"/>
              </w:rPr>
              <w:t xml:space="preserve"> in HIPPY</w:t>
            </w:r>
          </w:p>
          <w:p w14:paraId="65DE474D" w14:textId="108857F3" w:rsidR="0018751B" w:rsidRPr="00B37108" w:rsidRDefault="0018751B" w:rsidP="00E972C2">
            <w:pPr>
              <w:pStyle w:val="FormText"/>
              <w:numPr>
                <w:ilvl w:val="0"/>
                <w:numId w:val="17"/>
              </w:numPr>
              <w:spacing w:before="0" w:after="0"/>
              <w:rPr>
                <w:sz w:val="22"/>
              </w:rPr>
            </w:pPr>
            <w:r w:rsidRPr="00B37108">
              <w:rPr>
                <w:i/>
                <w:iCs/>
                <w:color w:val="00A077" w:themeColor="accent3"/>
                <w:sz w:val="22"/>
              </w:rPr>
              <w:t>Add new family</w:t>
            </w:r>
            <w:r w:rsidRPr="00B37108">
              <w:rPr>
                <w:sz w:val="22"/>
              </w:rPr>
              <w:t xml:space="preserve"> (HIPPY Child and HIPPY parent/carer)</w:t>
            </w:r>
          </w:p>
          <w:p w14:paraId="2E54C5B7" w14:textId="77777777" w:rsidR="0018751B" w:rsidRPr="00B37108" w:rsidRDefault="0018751B" w:rsidP="00E972C2">
            <w:pPr>
              <w:pStyle w:val="FormText"/>
              <w:numPr>
                <w:ilvl w:val="0"/>
                <w:numId w:val="17"/>
              </w:numPr>
              <w:spacing w:before="0" w:after="0"/>
              <w:rPr>
                <w:i/>
                <w:iCs/>
                <w:color w:val="auto"/>
                <w:sz w:val="22"/>
              </w:rPr>
            </w:pPr>
            <w:r w:rsidRPr="00B37108">
              <w:rPr>
                <w:i/>
                <w:iCs/>
                <w:color w:val="00A077" w:themeColor="accent3"/>
                <w:sz w:val="22"/>
              </w:rPr>
              <w:t>Enrolment Journey</w:t>
            </w:r>
          </w:p>
          <w:p w14:paraId="79E00181" w14:textId="11FEB09D" w:rsidR="0018751B" w:rsidRPr="00B37108" w:rsidRDefault="0018751B" w:rsidP="00E972C2">
            <w:pPr>
              <w:pStyle w:val="FormText"/>
              <w:numPr>
                <w:ilvl w:val="0"/>
                <w:numId w:val="17"/>
              </w:numPr>
              <w:spacing w:before="0" w:after="0"/>
              <w:rPr>
                <w:sz w:val="22"/>
              </w:rPr>
            </w:pPr>
            <w:r w:rsidRPr="00B37108">
              <w:rPr>
                <w:sz w:val="22"/>
              </w:rPr>
              <w:t xml:space="preserve">Assign family to Tutor with </w:t>
            </w:r>
            <w:r w:rsidRPr="00B37108">
              <w:rPr>
                <w:i/>
                <w:iCs/>
                <w:color w:val="00A077" w:themeColor="accent3"/>
                <w:sz w:val="22"/>
              </w:rPr>
              <w:t>Tutor Caseload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3ECF518A" w14:textId="77777777" w:rsidR="0018751B" w:rsidRPr="00B37108" w:rsidRDefault="0018751B" w:rsidP="00741E08">
            <w:pPr>
              <w:pStyle w:val="FormText"/>
              <w:spacing w:before="0" w:after="0"/>
              <w:rPr>
                <w:sz w:val="22"/>
              </w:rPr>
            </w:pPr>
            <w:r w:rsidRPr="00B37108">
              <w:rPr>
                <w:sz w:val="22"/>
              </w:rPr>
              <w:t xml:space="preserve">When a </w:t>
            </w:r>
            <w:r w:rsidRPr="00B37108">
              <w:rPr>
                <w:b/>
                <w:bCs w:val="0"/>
                <w:sz w:val="22"/>
              </w:rPr>
              <w:t>PACK DELIVERY</w:t>
            </w:r>
            <w:r w:rsidRPr="00B37108">
              <w:rPr>
                <w:sz w:val="22"/>
              </w:rPr>
              <w:t xml:space="preserve"> occurs: </w:t>
            </w:r>
            <w:r w:rsidRPr="00B37108">
              <w:rPr>
                <w:i/>
                <w:iCs/>
                <w:color w:val="00A077" w:themeColor="accent3"/>
                <w:sz w:val="22"/>
              </w:rPr>
              <w:t>Pack Delivery</w:t>
            </w:r>
          </w:p>
          <w:p w14:paraId="40BD0C07" w14:textId="77777777" w:rsidR="0018751B" w:rsidRPr="00B37108" w:rsidRDefault="0018751B" w:rsidP="00741E08">
            <w:pPr>
              <w:pStyle w:val="FormText"/>
              <w:spacing w:before="0" w:after="0"/>
              <w:rPr>
                <w:sz w:val="22"/>
              </w:rPr>
            </w:pPr>
            <w:r w:rsidRPr="00B37108">
              <w:rPr>
                <w:sz w:val="22"/>
              </w:rPr>
              <w:t xml:space="preserve">When a </w:t>
            </w:r>
            <w:r w:rsidRPr="00B37108">
              <w:rPr>
                <w:b/>
                <w:bCs w:val="0"/>
                <w:sz w:val="22"/>
              </w:rPr>
              <w:t>GATHERING</w:t>
            </w:r>
            <w:r w:rsidRPr="00B37108">
              <w:rPr>
                <w:sz w:val="22"/>
              </w:rPr>
              <w:t xml:space="preserve"> occurs: </w:t>
            </w:r>
            <w:r w:rsidRPr="00B37108">
              <w:rPr>
                <w:i/>
                <w:iCs/>
                <w:color w:val="00A077" w:themeColor="accent3"/>
                <w:sz w:val="22"/>
              </w:rPr>
              <w:t>Gathering Enrichment</w:t>
            </w:r>
          </w:p>
          <w:p w14:paraId="469C4063" w14:textId="48EAC728" w:rsidR="0018751B" w:rsidRPr="00B37108" w:rsidRDefault="0018751B" w:rsidP="00D218D7">
            <w:pPr>
              <w:pStyle w:val="FormText"/>
              <w:numPr>
                <w:ilvl w:val="0"/>
                <w:numId w:val="11"/>
              </w:numPr>
              <w:spacing w:before="0" w:after="0"/>
              <w:ind w:left="714" w:hanging="357"/>
              <w:rPr>
                <w:sz w:val="22"/>
              </w:rPr>
            </w:pPr>
            <w:r w:rsidRPr="00B37108">
              <w:rPr>
                <w:sz w:val="22"/>
              </w:rPr>
              <w:t xml:space="preserve">When there is </w:t>
            </w:r>
            <w:r w:rsidRPr="00B37108">
              <w:rPr>
                <w:b/>
                <w:bCs w:val="0"/>
                <w:sz w:val="22"/>
              </w:rPr>
              <w:t>PACK DELIVERY</w:t>
            </w:r>
            <w:r w:rsidRPr="00B37108">
              <w:rPr>
                <w:sz w:val="22"/>
              </w:rPr>
              <w:t xml:space="preserve"> at a </w:t>
            </w:r>
            <w:r w:rsidRPr="00B37108">
              <w:rPr>
                <w:b/>
                <w:bCs w:val="0"/>
                <w:sz w:val="22"/>
              </w:rPr>
              <w:t>GATHERING</w:t>
            </w:r>
            <w:r w:rsidRPr="00B37108">
              <w:rPr>
                <w:sz w:val="22"/>
              </w:rPr>
              <w:t xml:space="preserve">: </w:t>
            </w:r>
            <w:r w:rsidRPr="00B37108">
              <w:rPr>
                <w:i/>
                <w:iCs/>
                <w:color w:val="00A077" w:themeColor="accent3"/>
                <w:sz w:val="22"/>
              </w:rPr>
              <w:t>Gathering Enrichment</w:t>
            </w:r>
            <w:r w:rsidRPr="00B37108">
              <w:rPr>
                <w:sz w:val="22"/>
              </w:rPr>
              <w:t xml:space="preserve">+ </w:t>
            </w:r>
            <w:r w:rsidRPr="00B37108">
              <w:rPr>
                <w:i/>
                <w:iCs/>
                <w:color w:val="00A077" w:themeColor="accent3"/>
                <w:sz w:val="22"/>
              </w:rPr>
              <w:t>Pack Delivery</w:t>
            </w:r>
          </w:p>
          <w:p w14:paraId="029B1BA1" w14:textId="46B5D7C1" w:rsidR="0018751B" w:rsidRPr="00B37108" w:rsidRDefault="0018751B" w:rsidP="5EAFE705">
            <w:pPr>
              <w:pStyle w:val="FormText"/>
              <w:spacing w:before="0" w:after="0"/>
              <w:rPr>
                <w:sz w:val="22"/>
              </w:rPr>
            </w:pPr>
            <w:r w:rsidRPr="5EAFE705">
              <w:rPr>
                <w:sz w:val="22"/>
              </w:rPr>
              <w:t xml:space="preserve">When providing an additional </w:t>
            </w:r>
            <w:r w:rsidRPr="5EAFE705">
              <w:rPr>
                <w:b/>
                <w:sz w:val="22"/>
              </w:rPr>
              <w:t>REFERRAL</w:t>
            </w:r>
            <w:r w:rsidRPr="5EAFE705">
              <w:rPr>
                <w:sz w:val="22"/>
              </w:rPr>
              <w:t xml:space="preserve"> to an internal or external service: </w:t>
            </w:r>
            <w:r w:rsidRPr="5EAFE705">
              <w:rPr>
                <w:i/>
                <w:iCs/>
                <w:color w:val="00A077" w:themeColor="accent3"/>
                <w:sz w:val="22"/>
              </w:rPr>
              <w:t>Family Referral</w:t>
            </w:r>
          </w:p>
          <w:p w14:paraId="00FE4AE1" w14:textId="77777777" w:rsidR="0018751B" w:rsidRDefault="0018751B" w:rsidP="00B17651">
            <w:pPr>
              <w:pStyle w:val="FormText"/>
              <w:spacing w:before="0" w:after="0"/>
              <w:rPr>
                <w:i/>
                <w:iCs/>
                <w:color w:val="00A077" w:themeColor="accent3"/>
                <w:sz w:val="22"/>
              </w:rPr>
            </w:pPr>
            <w:r w:rsidRPr="00B37108">
              <w:rPr>
                <w:sz w:val="22"/>
              </w:rPr>
              <w:t xml:space="preserve">When contacting a family to </w:t>
            </w:r>
            <w:r w:rsidRPr="00B37108">
              <w:rPr>
                <w:b/>
                <w:bCs w:val="0"/>
                <w:sz w:val="22"/>
              </w:rPr>
              <w:t>SUPPORT</w:t>
            </w:r>
            <w:r w:rsidRPr="00B37108">
              <w:rPr>
                <w:sz w:val="22"/>
              </w:rPr>
              <w:t xml:space="preserve"> them or when a family takes a </w:t>
            </w:r>
            <w:r w:rsidRPr="00B37108">
              <w:rPr>
                <w:b/>
                <w:bCs w:val="0"/>
                <w:sz w:val="22"/>
              </w:rPr>
              <w:t>PLANNED BREAK</w:t>
            </w:r>
            <w:r w:rsidRPr="00B37108">
              <w:rPr>
                <w:sz w:val="22"/>
              </w:rPr>
              <w:t xml:space="preserve"> from delivery: </w:t>
            </w:r>
            <w:r w:rsidRPr="00B37108">
              <w:rPr>
                <w:i/>
                <w:iCs/>
                <w:color w:val="00A077" w:themeColor="accent3"/>
                <w:sz w:val="22"/>
              </w:rPr>
              <w:t>Family Support</w:t>
            </w:r>
          </w:p>
          <w:p w14:paraId="21A6B85D" w14:textId="41F68BC2" w:rsidR="0018751B" w:rsidRPr="00BD7883" w:rsidRDefault="0018751B" w:rsidP="00BD7883">
            <w:pPr>
              <w:pStyle w:val="FormText"/>
              <w:spacing w:before="0" w:after="0"/>
              <w:rPr>
                <w:sz w:val="22"/>
              </w:rPr>
            </w:pPr>
            <w:r>
              <w:rPr>
                <w:b/>
                <w:bCs w:val="0"/>
                <w:sz w:val="22"/>
              </w:rPr>
              <w:t xml:space="preserve">END OF </w:t>
            </w:r>
            <w:r w:rsidR="00BD7883">
              <w:rPr>
                <w:b/>
                <w:bCs w:val="0"/>
                <w:sz w:val="22"/>
              </w:rPr>
              <w:t>YEAR 1</w:t>
            </w:r>
            <w:r>
              <w:rPr>
                <w:b/>
                <w:bCs w:val="0"/>
                <w:sz w:val="22"/>
              </w:rPr>
              <w:t>:</w:t>
            </w:r>
            <w:r w:rsidR="00BD7883">
              <w:rPr>
                <w:b/>
                <w:sz w:val="22"/>
              </w:rPr>
              <w:t xml:space="preserve"> </w:t>
            </w:r>
            <w:r w:rsidRPr="002F1695">
              <w:rPr>
                <w:i/>
                <w:iCs/>
                <w:color w:val="00A077"/>
                <w:sz w:val="22"/>
              </w:rPr>
              <w:t>End of Age 3 Journey</w:t>
            </w:r>
          </w:p>
        </w:tc>
        <w:tc>
          <w:tcPr>
            <w:tcW w:w="4253" w:type="dxa"/>
          </w:tcPr>
          <w:p w14:paraId="289946AB" w14:textId="72829605" w:rsidR="0018751B" w:rsidRPr="00B37108" w:rsidRDefault="0018751B" w:rsidP="00467D1D">
            <w:pPr>
              <w:pStyle w:val="FormText"/>
              <w:spacing w:before="0" w:after="0"/>
              <w:rPr>
                <w:sz w:val="22"/>
              </w:rPr>
            </w:pPr>
            <w:r w:rsidRPr="00B37108">
              <w:rPr>
                <w:sz w:val="22"/>
              </w:rPr>
              <w:t xml:space="preserve">When a family </w:t>
            </w:r>
            <w:r w:rsidRPr="00B37108">
              <w:rPr>
                <w:b/>
                <w:bCs w:val="0"/>
                <w:sz w:val="22"/>
              </w:rPr>
              <w:t>LEAVES H</w:t>
            </w:r>
            <w:r>
              <w:rPr>
                <w:b/>
                <w:bCs w:val="0"/>
                <w:sz w:val="22"/>
              </w:rPr>
              <w:t>I</w:t>
            </w:r>
            <w:r w:rsidRPr="00B37108">
              <w:rPr>
                <w:b/>
                <w:bCs w:val="0"/>
                <w:sz w:val="22"/>
              </w:rPr>
              <w:t>PPY EARLY</w:t>
            </w:r>
          </w:p>
          <w:p w14:paraId="67E928A9" w14:textId="77777777" w:rsidR="0018751B" w:rsidRPr="00B37108" w:rsidRDefault="0018751B" w:rsidP="001D7CB0">
            <w:pPr>
              <w:pStyle w:val="FormText"/>
              <w:numPr>
                <w:ilvl w:val="0"/>
                <w:numId w:val="12"/>
              </w:numPr>
              <w:spacing w:before="0" w:after="0"/>
              <w:ind w:left="360"/>
              <w:rPr>
                <w:i/>
                <w:iCs/>
                <w:sz w:val="22"/>
              </w:rPr>
            </w:pPr>
            <w:r w:rsidRPr="00B37108">
              <w:rPr>
                <w:i/>
                <w:iCs/>
                <w:color w:val="00A077" w:themeColor="accent3"/>
                <w:sz w:val="22"/>
              </w:rPr>
              <w:t>Early Exit</w:t>
            </w:r>
          </w:p>
          <w:p w14:paraId="352E855B" w14:textId="6F7696E9" w:rsidR="0018751B" w:rsidRPr="00826CFA" w:rsidRDefault="0018751B" w:rsidP="008E7666">
            <w:pPr>
              <w:pStyle w:val="FormText"/>
              <w:numPr>
                <w:ilvl w:val="0"/>
                <w:numId w:val="12"/>
              </w:numPr>
              <w:spacing w:before="0" w:after="0"/>
              <w:ind w:left="360"/>
              <w:rPr>
                <w:sz w:val="22"/>
              </w:rPr>
            </w:pPr>
            <w:r w:rsidRPr="00B37108">
              <w:rPr>
                <w:i/>
                <w:iCs/>
                <w:color w:val="00A077" w:themeColor="accent3"/>
                <w:sz w:val="22"/>
              </w:rPr>
              <w:t>Dismiss</w:t>
            </w:r>
            <w:r w:rsidRPr="00B37108">
              <w:rPr>
                <w:sz w:val="22"/>
              </w:rPr>
              <w:t xml:space="preserve"> HIPPY child with ‘early exit’ reason</w:t>
            </w:r>
          </w:p>
          <w:p w14:paraId="52393A18" w14:textId="2735F0DD" w:rsidR="0018751B" w:rsidRPr="00B37108" w:rsidRDefault="0018751B" w:rsidP="001D7CB0">
            <w:pPr>
              <w:pStyle w:val="FormText"/>
              <w:spacing w:before="0" w:after="0"/>
              <w:rPr>
                <w:sz w:val="22"/>
              </w:rPr>
            </w:pPr>
            <w:r w:rsidRPr="00B37108">
              <w:rPr>
                <w:sz w:val="22"/>
              </w:rPr>
              <w:t xml:space="preserve">When a family </w:t>
            </w:r>
            <w:r w:rsidRPr="00B37108">
              <w:rPr>
                <w:b/>
                <w:bCs w:val="0"/>
                <w:sz w:val="22"/>
              </w:rPr>
              <w:t>COMPLETES</w:t>
            </w:r>
            <w:r w:rsidRPr="00B37108">
              <w:rPr>
                <w:sz w:val="22"/>
              </w:rPr>
              <w:t xml:space="preserve"> </w:t>
            </w:r>
            <w:r w:rsidRPr="0077468D">
              <w:rPr>
                <w:b/>
                <w:bCs w:val="0"/>
                <w:sz w:val="22"/>
              </w:rPr>
              <w:t>HIPPY</w:t>
            </w:r>
          </w:p>
          <w:p w14:paraId="3DBDF84D" w14:textId="77777777" w:rsidR="0018751B" w:rsidRPr="00B37108" w:rsidRDefault="0018751B" w:rsidP="001D7CB0">
            <w:pPr>
              <w:pStyle w:val="FormText"/>
              <w:numPr>
                <w:ilvl w:val="0"/>
                <w:numId w:val="13"/>
              </w:numPr>
              <w:spacing w:before="0" w:after="0"/>
              <w:ind w:left="360"/>
              <w:rPr>
                <w:i/>
                <w:iCs/>
                <w:sz w:val="22"/>
              </w:rPr>
            </w:pPr>
            <w:r w:rsidRPr="00B37108">
              <w:rPr>
                <w:i/>
                <w:iCs/>
                <w:color w:val="00A077" w:themeColor="accent3"/>
                <w:sz w:val="22"/>
              </w:rPr>
              <w:t>Graduation Journey</w:t>
            </w:r>
          </w:p>
          <w:p w14:paraId="0FE2A34F" w14:textId="3AC6BCF3" w:rsidR="0018751B" w:rsidRPr="00826CFA" w:rsidRDefault="0018751B" w:rsidP="008B278B">
            <w:pPr>
              <w:pStyle w:val="FormText"/>
              <w:numPr>
                <w:ilvl w:val="0"/>
                <w:numId w:val="13"/>
              </w:numPr>
              <w:spacing w:before="0" w:after="0"/>
              <w:ind w:left="360"/>
              <w:rPr>
                <w:sz w:val="22"/>
              </w:rPr>
            </w:pPr>
            <w:r w:rsidRPr="00B37108">
              <w:rPr>
                <w:i/>
                <w:iCs/>
                <w:color w:val="00A077" w:themeColor="accent3"/>
                <w:sz w:val="22"/>
              </w:rPr>
              <w:t>Dismiss</w:t>
            </w:r>
            <w:r w:rsidRPr="00B37108">
              <w:rPr>
                <w:sz w:val="22"/>
              </w:rPr>
              <w:t xml:space="preserve"> HIPPY child with ‘graduation’ reason</w:t>
            </w:r>
          </w:p>
          <w:p w14:paraId="6B49857E" w14:textId="0196C3D0" w:rsidR="0018751B" w:rsidRPr="00B37108" w:rsidRDefault="0018751B" w:rsidP="00242D54">
            <w:pPr>
              <w:pStyle w:val="FormText"/>
              <w:spacing w:before="0" w:after="0"/>
              <w:rPr>
                <w:sz w:val="22"/>
              </w:rPr>
            </w:pPr>
            <w:r w:rsidRPr="00B37108">
              <w:rPr>
                <w:sz w:val="22"/>
              </w:rPr>
              <w:t xml:space="preserve">When a family is </w:t>
            </w:r>
            <w:r w:rsidRPr="00B37108">
              <w:rPr>
                <w:b/>
                <w:bCs w:val="0"/>
                <w:sz w:val="22"/>
              </w:rPr>
              <w:t>MOVING</w:t>
            </w:r>
            <w:r w:rsidRPr="00B37108">
              <w:rPr>
                <w:sz w:val="22"/>
              </w:rPr>
              <w:t xml:space="preserve"> to a new HIPPY site: </w:t>
            </w:r>
            <w:r w:rsidRPr="00B37108">
              <w:rPr>
                <w:i/>
                <w:iCs/>
                <w:color w:val="00A077" w:themeColor="accent3"/>
                <w:sz w:val="22"/>
              </w:rPr>
              <w:t>Transfer</w:t>
            </w:r>
          </w:p>
        </w:tc>
      </w:tr>
      <w:tr w:rsidR="00F043BE" w:rsidRPr="00B37108" w14:paraId="456A9CB0" w14:textId="77777777" w:rsidTr="007675E8">
        <w:trPr>
          <w:cantSplit/>
          <w:trHeight w:val="1093"/>
        </w:trPr>
        <w:tc>
          <w:tcPr>
            <w:tcW w:w="0" w:type="auto"/>
            <w:vMerge w:val="restart"/>
            <w:textDirection w:val="btLr"/>
          </w:tcPr>
          <w:p w14:paraId="6B19E09C" w14:textId="51F34152" w:rsidR="0017062D" w:rsidRPr="00B37108" w:rsidRDefault="00172C7C" w:rsidP="00172C7C">
            <w:pPr>
              <w:pStyle w:val="FormText"/>
              <w:spacing w:before="0" w:after="0"/>
              <w:ind w:left="113" w:right="113"/>
              <w:jc w:val="center"/>
              <w:rPr>
                <w:sz w:val="22"/>
              </w:rPr>
            </w:pPr>
            <w:r>
              <w:rPr>
                <w:rFonts w:asciiTheme="majorHAnsi" w:hAnsiTheme="majorHAnsi"/>
                <w:color w:val="001446" w:themeColor="text1"/>
              </w:rPr>
              <w:t>Staff</w:t>
            </w:r>
          </w:p>
        </w:tc>
        <w:tc>
          <w:tcPr>
            <w:tcW w:w="3554" w:type="dxa"/>
            <w:vMerge w:val="restart"/>
            <w:tcBorders>
              <w:right w:val="single" w:sz="4" w:space="0" w:color="auto"/>
            </w:tcBorders>
          </w:tcPr>
          <w:p w14:paraId="365F5151" w14:textId="3B19E2AD" w:rsidR="0017062D" w:rsidRPr="00B37108" w:rsidRDefault="0017062D" w:rsidP="00F5102B">
            <w:pPr>
              <w:pStyle w:val="FormText"/>
              <w:spacing w:before="0" w:after="0"/>
              <w:rPr>
                <w:sz w:val="22"/>
              </w:rPr>
            </w:pPr>
            <w:r w:rsidRPr="00B37108">
              <w:rPr>
                <w:sz w:val="22"/>
              </w:rPr>
              <w:t xml:space="preserve">When a new </w:t>
            </w:r>
            <w:r>
              <w:rPr>
                <w:sz w:val="22"/>
              </w:rPr>
              <w:t>staff member</w:t>
            </w:r>
            <w:r w:rsidRPr="00B37108">
              <w:rPr>
                <w:sz w:val="22"/>
              </w:rPr>
              <w:t xml:space="preserve"> is </w:t>
            </w:r>
            <w:r w:rsidRPr="00B37108">
              <w:rPr>
                <w:b/>
                <w:bCs w:val="0"/>
                <w:sz w:val="22"/>
              </w:rPr>
              <w:t>EMPLOYED</w:t>
            </w:r>
            <w:r w:rsidRPr="00B37108">
              <w:rPr>
                <w:sz w:val="22"/>
              </w:rPr>
              <w:t xml:space="preserve">: </w:t>
            </w:r>
          </w:p>
          <w:p w14:paraId="7FD734D0" w14:textId="206C1709" w:rsidR="0017062D" w:rsidRPr="001A06A2" w:rsidRDefault="0017062D" w:rsidP="001A06A2">
            <w:pPr>
              <w:pStyle w:val="FormText"/>
              <w:numPr>
                <w:ilvl w:val="0"/>
                <w:numId w:val="16"/>
              </w:numPr>
              <w:spacing w:before="0" w:after="0"/>
              <w:rPr>
                <w:color w:val="00A077" w:themeColor="accent3"/>
                <w:sz w:val="22"/>
              </w:rPr>
            </w:pPr>
            <w:r w:rsidRPr="00B37108">
              <w:rPr>
                <w:i/>
                <w:iCs/>
                <w:color w:val="00A077" w:themeColor="accent3"/>
                <w:sz w:val="22"/>
              </w:rPr>
              <w:t>Add Staff Member</w:t>
            </w:r>
            <w:r>
              <w:rPr>
                <w:i/>
                <w:iCs/>
                <w:color w:val="00A077" w:themeColor="accent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touchpoint: </w:t>
            </w:r>
            <w:r w:rsidRPr="001A06A2">
              <w:rPr>
                <w:sz w:val="22"/>
              </w:rPr>
              <w:t>Upload their Working with Children Check, National Police</w:t>
            </w:r>
            <w:r>
              <w:rPr>
                <w:sz w:val="22"/>
              </w:rPr>
              <w:t xml:space="preserve"> check</w:t>
            </w:r>
            <w:r w:rsidRPr="001A06A2">
              <w:rPr>
                <w:sz w:val="22"/>
              </w:rPr>
              <w:t xml:space="preserve">, and </w:t>
            </w:r>
            <w:r w:rsidRPr="001A06A2">
              <w:rPr>
                <w:i/>
                <w:iCs/>
                <w:color w:val="00A077" w:themeColor="accent3"/>
                <w:sz w:val="22"/>
              </w:rPr>
              <w:t>Staff Demographic Information</w:t>
            </w:r>
            <w:r>
              <w:rPr>
                <w:i/>
                <w:iCs/>
                <w:color w:val="00A077" w:themeColor="accent3"/>
                <w:sz w:val="22"/>
              </w:rPr>
              <w:t xml:space="preserve"> form</w:t>
            </w:r>
          </w:p>
          <w:p w14:paraId="6F345CB5" w14:textId="6E7C1FE5" w:rsidR="0017062D" w:rsidRPr="00E972C2" w:rsidRDefault="006B6EFD" w:rsidP="006B6EFD">
            <w:pPr>
              <w:pStyle w:val="FormText"/>
              <w:spacing w:before="0" w:after="0"/>
              <w:rPr>
                <w:sz w:val="22"/>
              </w:rPr>
            </w:pPr>
            <w:r>
              <w:rPr>
                <w:sz w:val="22"/>
              </w:rPr>
              <w:t>When a staff member has a WWCC or National Police Check</w:t>
            </w:r>
            <w:r w:rsidR="00813539">
              <w:rPr>
                <w:sz w:val="22"/>
              </w:rPr>
              <w:t xml:space="preserve"> to </w:t>
            </w:r>
            <w:r w:rsidR="00813539" w:rsidRPr="00813539">
              <w:rPr>
                <w:b/>
                <w:bCs w:val="0"/>
                <w:sz w:val="22"/>
              </w:rPr>
              <w:t>RENEW</w:t>
            </w:r>
            <w:r w:rsidR="00813539">
              <w:rPr>
                <w:sz w:val="22"/>
              </w:rPr>
              <w:t xml:space="preserve">: </w:t>
            </w:r>
            <w:r w:rsidR="00813539">
              <w:rPr>
                <w:i/>
                <w:iCs/>
                <w:color w:val="00A077" w:themeColor="accent3"/>
                <w:sz w:val="22"/>
              </w:rPr>
              <w:t>WWCC/NPC Renewal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3B4AA1" w14:textId="77777777" w:rsidR="0017062D" w:rsidRDefault="0017062D" w:rsidP="00E972C2">
            <w:pPr>
              <w:pStyle w:val="FormText"/>
              <w:spacing w:before="0" w:after="0"/>
              <w:rPr>
                <w:sz w:val="22"/>
              </w:rPr>
            </w:pPr>
            <w:r>
              <w:rPr>
                <w:b/>
                <w:bCs w:val="0"/>
                <w:sz w:val="22"/>
              </w:rPr>
              <w:t>START OF THE YEAR:</w:t>
            </w:r>
          </w:p>
          <w:p w14:paraId="09AB228C" w14:textId="77777777" w:rsidR="0017062D" w:rsidRDefault="0017062D" w:rsidP="00DF08A4">
            <w:pPr>
              <w:pStyle w:val="FormText"/>
              <w:numPr>
                <w:ilvl w:val="0"/>
                <w:numId w:val="20"/>
              </w:numPr>
              <w:spacing w:before="0" w:after="0"/>
              <w:rPr>
                <w:sz w:val="22"/>
              </w:rPr>
            </w:pPr>
            <w:r w:rsidRPr="00B37108">
              <w:rPr>
                <w:i/>
                <w:iCs/>
                <w:color w:val="00A077" w:themeColor="accent3"/>
                <w:sz w:val="22"/>
              </w:rPr>
              <w:t>Skill Development Activity (SDA)</w:t>
            </w:r>
          </w:p>
          <w:p w14:paraId="01CD0976" w14:textId="7F1B39BA" w:rsidR="0017062D" w:rsidRPr="00A1088E" w:rsidRDefault="0017062D" w:rsidP="00A1088E">
            <w:pPr>
              <w:pStyle w:val="FormText"/>
              <w:numPr>
                <w:ilvl w:val="0"/>
                <w:numId w:val="20"/>
              </w:numPr>
              <w:spacing w:before="0" w:after="0"/>
              <w:rPr>
                <w:sz w:val="22"/>
              </w:rPr>
            </w:pPr>
            <w:r w:rsidRPr="00B37108">
              <w:rPr>
                <w:sz w:val="22"/>
              </w:rPr>
              <w:t xml:space="preserve"> </w:t>
            </w:r>
            <w:r w:rsidRPr="00B37108">
              <w:rPr>
                <w:i/>
                <w:iCs/>
                <w:color w:val="00A077" w:themeColor="accent3"/>
                <w:sz w:val="22"/>
              </w:rPr>
              <w:t>P2P Plan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D1A31A" w14:textId="77777777" w:rsidR="0017062D" w:rsidRDefault="0017062D" w:rsidP="00A1088E">
            <w:pPr>
              <w:pStyle w:val="FormText"/>
              <w:spacing w:before="0" w:after="0"/>
              <w:rPr>
                <w:sz w:val="22"/>
              </w:rPr>
            </w:pPr>
            <w:r>
              <w:rPr>
                <w:b/>
                <w:bCs w:val="0"/>
                <w:sz w:val="22"/>
              </w:rPr>
              <w:t>END OF THE YEAR:</w:t>
            </w:r>
          </w:p>
          <w:p w14:paraId="211A31A5" w14:textId="77777777" w:rsidR="0017062D" w:rsidRPr="004B523B" w:rsidRDefault="0017062D" w:rsidP="004B523B">
            <w:pPr>
              <w:pStyle w:val="FormText"/>
              <w:numPr>
                <w:ilvl w:val="0"/>
                <w:numId w:val="23"/>
              </w:numPr>
              <w:spacing w:before="0" w:after="0"/>
              <w:rPr>
                <w:sz w:val="22"/>
              </w:rPr>
            </w:pPr>
            <w:r w:rsidRPr="00B37108">
              <w:rPr>
                <w:i/>
                <w:iCs/>
                <w:color w:val="00A077" w:themeColor="accent3"/>
                <w:sz w:val="22"/>
              </w:rPr>
              <w:t>P2P Review</w:t>
            </w:r>
          </w:p>
          <w:p w14:paraId="46D577E0" w14:textId="6DF22CE3" w:rsidR="0017062D" w:rsidRPr="00BD7883" w:rsidRDefault="0017062D" w:rsidP="004B523B">
            <w:pPr>
              <w:pStyle w:val="FormText"/>
              <w:numPr>
                <w:ilvl w:val="0"/>
                <w:numId w:val="23"/>
              </w:numPr>
              <w:spacing w:before="0" w:after="0"/>
              <w:rPr>
                <w:sz w:val="22"/>
              </w:rPr>
            </w:pPr>
            <w:r>
              <w:rPr>
                <w:color w:val="auto"/>
                <w:sz w:val="22"/>
              </w:rPr>
              <w:t>E</w:t>
            </w:r>
            <w:r w:rsidRPr="00984304">
              <w:rPr>
                <w:color w:val="auto"/>
                <w:sz w:val="22"/>
              </w:rPr>
              <w:t>nd of Year 1 OR final</w:t>
            </w:r>
            <w:r>
              <w:rPr>
                <w:color w:val="auto"/>
                <w:sz w:val="22"/>
              </w:rPr>
              <w:t xml:space="preserve"> </w:t>
            </w:r>
            <w:r w:rsidRPr="00B37108">
              <w:rPr>
                <w:i/>
                <w:iCs/>
                <w:color w:val="00A077" w:themeColor="accent3"/>
                <w:sz w:val="22"/>
              </w:rPr>
              <w:t>Skill Development Activity (SDA)</w:t>
            </w:r>
            <w:r>
              <w:rPr>
                <w:i/>
                <w:iCs/>
                <w:color w:val="00A077" w:themeColor="accent3"/>
                <w:sz w:val="22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</w:tcPr>
          <w:p w14:paraId="68B5425B" w14:textId="77777777" w:rsidR="0017062D" w:rsidRPr="00B37108" w:rsidRDefault="0017062D" w:rsidP="00467D1D">
            <w:pPr>
              <w:pStyle w:val="FormText"/>
              <w:spacing w:before="0" w:after="0"/>
              <w:rPr>
                <w:b/>
                <w:bCs w:val="0"/>
                <w:sz w:val="22"/>
              </w:rPr>
            </w:pPr>
            <w:r w:rsidRPr="00B37108">
              <w:rPr>
                <w:sz w:val="22"/>
              </w:rPr>
              <w:t xml:space="preserve">When a staff member </w:t>
            </w:r>
            <w:r w:rsidRPr="00B37108">
              <w:rPr>
                <w:b/>
                <w:bCs w:val="0"/>
                <w:sz w:val="22"/>
              </w:rPr>
              <w:t xml:space="preserve">LEAVES HIPPY: </w:t>
            </w:r>
          </w:p>
          <w:p w14:paraId="57E3E99C" w14:textId="73DC7642" w:rsidR="0017062D" w:rsidRPr="00B37108" w:rsidRDefault="0017062D" w:rsidP="00D10B46">
            <w:pPr>
              <w:pStyle w:val="FormText"/>
              <w:numPr>
                <w:ilvl w:val="0"/>
                <w:numId w:val="15"/>
              </w:numPr>
              <w:spacing w:before="0" w:after="0"/>
              <w:rPr>
                <w:i/>
                <w:iCs/>
                <w:color w:val="auto"/>
                <w:sz w:val="22"/>
              </w:rPr>
            </w:pPr>
            <w:r w:rsidRPr="00B37108">
              <w:rPr>
                <w:i/>
                <w:iCs/>
                <w:color w:val="00A077" w:themeColor="accent3"/>
                <w:sz w:val="22"/>
              </w:rPr>
              <w:t>Staff Exit</w:t>
            </w:r>
          </w:p>
          <w:p w14:paraId="32AD4357" w14:textId="77777777" w:rsidR="0017062D" w:rsidRDefault="0017062D" w:rsidP="00D10B46">
            <w:pPr>
              <w:pStyle w:val="FormText"/>
              <w:spacing w:before="0" w:after="0"/>
              <w:rPr>
                <w:sz w:val="22"/>
              </w:rPr>
            </w:pPr>
          </w:p>
          <w:p w14:paraId="2DD0FC45" w14:textId="7E0576D8" w:rsidR="0017062D" w:rsidRPr="00B37108" w:rsidRDefault="0017062D" w:rsidP="00D10B46">
            <w:pPr>
              <w:pStyle w:val="FormText"/>
              <w:spacing w:before="0" w:after="0"/>
              <w:rPr>
                <w:sz w:val="22"/>
              </w:rPr>
            </w:pPr>
            <w:r w:rsidRPr="00B37108">
              <w:rPr>
                <w:sz w:val="22"/>
              </w:rPr>
              <w:t>The ETO Helpdesk will then dismiss the staff entity.</w:t>
            </w:r>
          </w:p>
        </w:tc>
      </w:tr>
      <w:tr w:rsidR="00172C7C" w:rsidRPr="00B37108" w14:paraId="49FC7B04" w14:textId="77777777" w:rsidTr="007675E8">
        <w:trPr>
          <w:trHeight w:val="3506"/>
        </w:trPr>
        <w:tc>
          <w:tcPr>
            <w:tcW w:w="0" w:type="auto"/>
            <w:vMerge/>
          </w:tcPr>
          <w:p w14:paraId="4F8120E8" w14:textId="77777777" w:rsidR="0017062D" w:rsidRPr="00B37108" w:rsidRDefault="0017062D" w:rsidP="00F5102B">
            <w:pPr>
              <w:pStyle w:val="FormText"/>
              <w:spacing w:before="0" w:after="0"/>
              <w:rPr>
                <w:sz w:val="22"/>
              </w:rPr>
            </w:pPr>
          </w:p>
        </w:tc>
        <w:tc>
          <w:tcPr>
            <w:tcW w:w="3554" w:type="dxa"/>
            <w:vMerge/>
            <w:tcBorders>
              <w:right w:val="single" w:sz="4" w:space="0" w:color="auto"/>
            </w:tcBorders>
          </w:tcPr>
          <w:p w14:paraId="4ECF18E5" w14:textId="12FEAEB5" w:rsidR="0017062D" w:rsidRPr="00B37108" w:rsidRDefault="0017062D" w:rsidP="00F5102B">
            <w:pPr>
              <w:pStyle w:val="FormText"/>
              <w:spacing w:before="0" w:after="0"/>
              <w:rPr>
                <w:sz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4AF" w14:textId="77777777" w:rsidR="0017062D" w:rsidRPr="00B37108" w:rsidRDefault="0017062D" w:rsidP="00A1088E">
            <w:pPr>
              <w:pStyle w:val="FormText"/>
              <w:spacing w:before="0" w:after="0"/>
              <w:rPr>
                <w:sz w:val="22"/>
              </w:rPr>
            </w:pPr>
            <w:r w:rsidRPr="00B37108">
              <w:rPr>
                <w:sz w:val="22"/>
              </w:rPr>
              <w:t xml:space="preserve">When a Tutor has a </w:t>
            </w:r>
            <w:r w:rsidRPr="00B37108">
              <w:rPr>
                <w:b/>
                <w:bCs w:val="0"/>
                <w:sz w:val="22"/>
              </w:rPr>
              <w:t>SUPERVISED HOME VISIT</w:t>
            </w:r>
            <w:r w:rsidRPr="00B37108">
              <w:rPr>
                <w:sz w:val="22"/>
              </w:rPr>
              <w:t xml:space="preserve">: </w:t>
            </w:r>
            <w:r w:rsidRPr="00B37108">
              <w:rPr>
                <w:i/>
                <w:iCs/>
                <w:color w:val="00A077" w:themeColor="accent3"/>
                <w:sz w:val="22"/>
              </w:rPr>
              <w:t>Supervised Home Visit</w:t>
            </w:r>
          </w:p>
          <w:p w14:paraId="422912D6" w14:textId="77777777" w:rsidR="0017062D" w:rsidRPr="00B37108" w:rsidRDefault="0017062D" w:rsidP="00A1088E">
            <w:pPr>
              <w:pStyle w:val="FormText"/>
              <w:spacing w:before="0" w:after="0"/>
              <w:rPr>
                <w:sz w:val="22"/>
              </w:rPr>
            </w:pPr>
            <w:r w:rsidRPr="00B37108">
              <w:rPr>
                <w:sz w:val="22"/>
              </w:rPr>
              <w:t xml:space="preserve">When a Tutor Undertakes a </w:t>
            </w:r>
            <w:r w:rsidRPr="00B37108">
              <w:rPr>
                <w:b/>
                <w:bCs w:val="0"/>
                <w:sz w:val="22"/>
              </w:rPr>
              <w:t xml:space="preserve">PROFESSIONAL DEVELOPMENT </w:t>
            </w:r>
            <w:r w:rsidRPr="00B37108">
              <w:rPr>
                <w:sz w:val="22"/>
              </w:rPr>
              <w:t xml:space="preserve">activity: </w:t>
            </w:r>
            <w:r w:rsidRPr="00B37108">
              <w:rPr>
                <w:i/>
                <w:iCs/>
                <w:color w:val="00A077" w:themeColor="accent3"/>
                <w:sz w:val="22"/>
              </w:rPr>
              <w:t>Professional Development</w:t>
            </w:r>
          </w:p>
          <w:p w14:paraId="3E6DA314" w14:textId="0720C4B9" w:rsidR="008870E3" w:rsidRDefault="008870E3" w:rsidP="00A1088E">
            <w:pPr>
              <w:pStyle w:val="FormText"/>
              <w:spacing w:before="0" w:after="0"/>
              <w:rPr>
                <w:sz w:val="22"/>
              </w:rPr>
            </w:pPr>
            <w:r w:rsidRPr="00E972C2">
              <w:rPr>
                <w:sz w:val="22"/>
              </w:rPr>
              <w:t xml:space="preserve">When a Tutor has completed mandatory </w:t>
            </w:r>
            <w:r w:rsidRPr="00E972C2">
              <w:rPr>
                <w:b/>
                <w:bCs w:val="0"/>
                <w:sz w:val="22"/>
              </w:rPr>
              <w:t xml:space="preserve">PRESERVICE TUTOR TRAINING </w:t>
            </w:r>
            <w:r w:rsidRPr="00E972C2">
              <w:rPr>
                <w:sz w:val="22"/>
              </w:rPr>
              <w:t>or</w:t>
            </w:r>
            <w:r>
              <w:rPr>
                <w:sz w:val="22"/>
              </w:rPr>
              <w:t xml:space="preserve"> any staff member has completed</w:t>
            </w:r>
            <w:r w:rsidRPr="00E972C2">
              <w:rPr>
                <w:b/>
                <w:bCs w:val="0"/>
                <w:sz w:val="22"/>
              </w:rPr>
              <w:t xml:space="preserve"> SAFEGUARDING TRAINING</w:t>
            </w:r>
            <w:r w:rsidRPr="00E972C2">
              <w:rPr>
                <w:sz w:val="22"/>
              </w:rPr>
              <w:t xml:space="preserve">: </w:t>
            </w:r>
            <w:r w:rsidRPr="00E972C2">
              <w:rPr>
                <w:i/>
                <w:iCs/>
                <w:color w:val="00A077" w:themeColor="accent3"/>
                <w:sz w:val="22"/>
              </w:rPr>
              <w:t>Professional Development</w:t>
            </w:r>
            <w:r w:rsidRPr="00E972C2">
              <w:rPr>
                <w:color w:val="00A077" w:themeColor="accent3"/>
                <w:sz w:val="22"/>
              </w:rPr>
              <w:t xml:space="preserve"> </w:t>
            </w:r>
          </w:p>
          <w:p w14:paraId="3CC47FD9" w14:textId="227D5D36" w:rsidR="0017062D" w:rsidRDefault="0017062D" w:rsidP="00A1088E">
            <w:pPr>
              <w:pStyle w:val="FormText"/>
              <w:spacing w:before="0" w:after="0"/>
              <w:rPr>
                <w:color w:val="00A077" w:themeColor="accent3"/>
                <w:sz w:val="22"/>
              </w:rPr>
            </w:pPr>
            <w:r w:rsidRPr="00B37108">
              <w:rPr>
                <w:sz w:val="22"/>
              </w:rPr>
              <w:t xml:space="preserve">When a </w:t>
            </w:r>
            <w:r w:rsidRPr="00B37108">
              <w:rPr>
                <w:b/>
                <w:bCs w:val="0"/>
                <w:sz w:val="22"/>
              </w:rPr>
              <w:t>TUTOR TRAINING</w:t>
            </w:r>
            <w:r w:rsidRPr="00B37108">
              <w:rPr>
                <w:bCs w:val="0"/>
                <w:sz w:val="22"/>
              </w:rPr>
              <w:t xml:space="preserve"> session</w:t>
            </w:r>
            <w:r w:rsidRPr="00B37108">
              <w:rPr>
                <w:sz w:val="22"/>
              </w:rPr>
              <w:t xml:space="preserve"> occurs: </w:t>
            </w:r>
            <w:r w:rsidRPr="00B37108">
              <w:rPr>
                <w:i/>
                <w:iCs/>
                <w:color w:val="00A077" w:themeColor="accent3"/>
                <w:sz w:val="22"/>
              </w:rPr>
              <w:t>Tutor Training</w:t>
            </w:r>
          </w:p>
          <w:p w14:paraId="4A66EC6B" w14:textId="4F4BFD0E" w:rsidR="004E085C" w:rsidRPr="008B278B" w:rsidRDefault="0017062D" w:rsidP="004E085C">
            <w:pPr>
              <w:pStyle w:val="FormText"/>
              <w:spacing w:before="0" w:after="0"/>
              <w:rPr>
                <w:sz w:val="22"/>
              </w:rPr>
            </w:pPr>
            <w:r>
              <w:rPr>
                <w:sz w:val="22"/>
              </w:rPr>
              <w:t>I</w:t>
            </w:r>
            <w:r w:rsidRPr="00B37108">
              <w:rPr>
                <w:sz w:val="22"/>
              </w:rPr>
              <w:t xml:space="preserve">f the tutor has a child in HIPPY the </w:t>
            </w:r>
            <w:r>
              <w:rPr>
                <w:b/>
                <w:bCs w:val="0"/>
                <w:sz w:val="22"/>
              </w:rPr>
              <w:t>SAME AGE</w:t>
            </w:r>
            <w:r w:rsidRPr="00B37108">
              <w:rPr>
                <w:sz w:val="22"/>
              </w:rPr>
              <w:t xml:space="preserve"> as the curriculum trained </w:t>
            </w:r>
          </w:p>
          <w:p w14:paraId="6E6DC1AB" w14:textId="77777777" w:rsidR="004E085C" w:rsidRDefault="0017062D" w:rsidP="00A1088E">
            <w:pPr>
              <w:pStyle w:val="FormText"/>
              <w:spacing w:before="0" w:after="0"/>
              <w:rPr>
                <w:color w:val="auto"/>
                <w:sz w:val="22"/>
              </w:rPr>
            </w:pPr>
            <w:r w:rsidRPr="00B37108">
              <w:rPr>
                <w:sz w:val="22"/>
              </w:rPr>
              <w:t>on</w:t>
            </w:r>
            <w:r>
              <w:rPr>
                <w:sz w:val="22"/>
              </w:rPr>
              <w:t xml:space="preserve">: </w:t>
            </w:r>
            <w:r w:rsidRPr="00B37108">
              <w:rPr>
                <w:i/>
                <w:iCs/>
                <w:color w:val="00A077" w:themeColor="accent3"/>
                <w:sz w:val="22"/>
              </w:rPr>
              <w:t>Tutor Training</w:t>
            </w:r>
            <w:r w:rsidRPr="00E972C2">
              <w:rPr>
                <w:i/>
                <w:iCs/>
                <w:color w:val="auto"/>
                <w:sz w:val="22"/>
              </w:rPr>
              <w:t xml:space="preserve"> </w:t>
            </w:r>
            <w:r w:rsidRPr="00E972C2">
              <w:rPr>
                <w:color w:val="auto"/>
                <w:sz w:val="22"/>
              </w:rPr>
              <w:t xml:space="preserve">+ </w:t>
            </w:r>
            <w:r w:rsidRPr="00B37108">
              <w:rPr>
                <w:i/>
                <w:iCs/>
                <w:color w:val="00A077" w:themeColor="accent3"/>
                <w:sz w:val="22"/>
              </w:rPr>
              <w:t>Pack Delivery</w:t>
            </w:r>
            <w:r w:rsidR="004E085C">
              <w:rPr>
                <w:color w:val="auto"/>
                <w:sz w:val="22"/>
              </w:rPr>
              <w:t xml:space="preserve"> </w:t>
            </w:r>
          </w:p>
          <w:p w14:paraId="2B909CCD" w14:textId="3005ED4F" w:rsidR="0017062D" w:rsidRDefault="004E085C" w:rsidP="00A1088E">
            <w:pPr>
              <w:pStyle w:val="FormText"/>
              <w:spacing w:before="0" w:after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If a Tutor </w:t>
            </w:r>
            <w:r>
              <w:rPr>
                <w:b/>
                <w:bCs w:val="0"/>
                <w:color w:val="auto"/>
                <w:sz w:val="22"/>
              </w:rPr>
              <w:t>LEAVES HIPPY</w:t>
            </w:r>
            <w:r>
              <w:rPr>
                <w:color w:val="auto"/>
                <w:sz w:val="22"/>
              </w:rPr>
              <w:t xml:space="preserve">: </w:t>
            </w:r>
            <w:r w:rsidRPr="00B37108">
              <w:rPr>
                <w:i/>
                <w:iCs/>
                <w:color w:val="00A077" w:themeColor="accent3"/>
                <w:sz w:val="22"/>
              </w:rPr>
              <w:t>Skill Development Activity (SDA</w:t>
            </w:r>
            <w:r w:rsidRPr="00B37108">
              <w:rPr>
                <w:color w:val="00A077" w:themeColor="accent3"/>
                <w:sz w:val="22"/>
              </w:rPr>
              <w:t>)</w:t>
            </w: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14:paraId="65DC2822" w14:textId="77777777" w:rsidR="0017062D" w:rsidRPr="00B37108" w:rsidRDefault="0017062D" w:rsidP="00467D1D">
            <w:pPr>
              <w:pStyle w:val="FormText"/>
              <w:spacing w:before="0" w:after="0"/>
              <w:rPr>
                <w:sz w:val="22"/>
              </w:rPr>
            </w:pPr>
          </w:p>
        </w:tc>
      </w:tr>
    </w:tbl>
    <w:p w14:paraId="6F24BA29" w14:textId="46E3C6A5" w:rsidR="00B06B62" w:rsidRPr="00B37108" w:rsidRDefault="00A0569F" w:rsidP="00A0569F">
      <w:pPr>
        <w:tabs>
          <w:tab w:val="left" w:pos="10230"/>
        </w:tabs>
        <w:rPr>
          <w:sz w:val="22"/>
          <w:szCs w:val="20"/>
        </w:rPr>
      </w:pPr>
      <w:r>
        <w:rPr>
          <w:sz w:val="22"/>
          <w:szCs w:val="20"/>
        </w:rPr>
        <w:tab/>
      </w:r>
    </w:p>
    <w:sectPr w:rsidR="00B06B62" w:rsidRPr="00B37108" w:rsidSect="008B4B1A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0F8E" w14:textId="77777777" w:rsidR="00B03131" w:rsidRDefault="00B03131" w:rsidP="00455E86">
      <w:r>
        <w:separator/>
      </w:r>
    </w:p>
  </w:endnote>
  <w:endnote w:type="continuationSeparator" w:id="0">
    <w:p w14:paraId="763CAF17" w14:textId="77777777" w:rsidR="00B03131" w:rsidRDefault="00B03131" w:rsidP="00455E86">
      <w:r>
        <w:continuationSeparator/>
      </w:r>
    </w:p>
  </w:endnote>
  <w:endnote w:type="continuationNotice" w:id="1">
    <w:p w14:paraId="13678191" w14:textId="77777777" w:rsidR="00B03131" w:rsidRDefault="00B03131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5000" w:type="pct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35"/>
      <w:gridCol w:w="5236"/>
      <w:gridCol w:w="5233"/>
    </w:tblGrid>
    <w:tr w:rsidR="006B2B97" w:rsidRPr="007642B8" w14:paraId="71C0E6E7" w14:textId="77777777" w:rsidTr="008B4B1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alias w:val="Publish Date"/>
          <w:tag w:val=""/>
          <w:id w:val="2136214168"/>
          <w:placeholder>
            <w:docPart w:val="330A279E5EB54256B3828B81A511D2B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21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1667" w:type="pct"/>
              <w:tcBorders>
                <w:bottom w:val="none" w:sz="0" w:space="0" w:color="auto"/>
                <w:right w:val="none" w:sz="0" w:space="0" w:color="auto"/>
              </w:tcBorders>
              <w:shd w:val="clear" w:color="auto" w:fill="auto"/>
              <w:vAlign w:val="center"/>
            </w:tcPr>
            <w:p w14:paraId="77152A5C" w14:textId="0523A995" w:rsidR="006B2B97" w:rsidRPr="007642B8" w:rsidRDefault="00A0569F" w:rsidP="006B2B97">
              <w:pPr>
                <w:pStyle w:val="Footer"/>
                <w:rPr>
                  <w:b w:val="0"/>
                  <w:bCs/>
                </w:rPr>
              </w:pPr>
              <w:r>
                <w:t>21/01/2025</w:t>
              </w:r>
            </w:p>
          </w:tc>
        </w:sdtContent>
      </w:sdt>
      <w:tc>
        <w:tcPr>
          <w:tcW w:w="1667" w:type="pct"/>
          <w:shd w:val="clear" w:color="auto" w:fill="auto"/>
          <w:vAlign w:val="center"/>
        </w:tcPr>
        <w:p w14:paraId="0206F8AC" w14:textId="0F048318" w:rsidR="006B2B97" w:rsidRPr="007642B8" w:rsidRDefault="00A51C72" w:rsidP="006B2B97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</w:rPr>
          </w:pPr>
          <w:r>
            <w:fldChar w:fldCharType="begin"/>
          </w:r>
          <w:r>
            <w:instrText xml:space="preserve"> STYLEREF  "Heading 1,Heading 1 NUMBERED"  \* MERGEFORMAT </w:instrText>
          </w:r>
          <w:r>
            <w:fldChar w:fldCharType="separate"/>
          </w:r>
          <w:r w:rsidR="00F043BE">
            <w:rPr>
              <w:b w:val="0"/>
              <w:bCs/>
              <w:noProof/>
              <w:lang w:val="en-US"/>
            </w:rPr>
            <w:t xml:space="preserve">Error! </w:t>
          </w:r>
          <w:r w:rsidR="00F043BE">
            <w:rPr>
              <w:noProof/>
              <w:lang w:val="en-US"/>
            </w:rPr>
            <w:t>No text of specified style in document.</w:t>
          </w:r>
          <w:r>
            <w:rPr>
              <w:noProof/>
            </w:rPr>
            <w:fldChar w:fldCharType="end"/>
          </w:r>
        </w:p>
      </w:tc>
      <w:tc>
        <w:tcPr>
          <w:tcW w:w="1667" w:type="pct"/>
          <w:shd w:val="clear" w:color="auto" w:fill="auto"/>
          <w:vAlign w:val="center"/>
        </w:tcPr>
        <w:p w14:paraId="607E8BAA" w14:textId="77777777" w:rsidR="006B2B97" w:rsidRPr="007642B8" w:rsidRDefault="006B2B97" w:rsidP="006B2B97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</w:rPr>
          </w:pPr>
          <w:r w:rsidRPr="007642B8">
            <w:rPr>
              <w:b w:val="0"/>
              <w:bCs/>
            </w:rPr>
            <w:t xml:space="preserve">Page </w:t>
          </w:r>
          <w:r w:rsidRPr="007642B8">
            <w:fldChar w:fldCharType="begin"/>
          </w:r>
          <w:r w:rsidRPr="007642B8">
            <w:rPr>
              <w:b w:val="0"/>
              <w:bCs/>
            </w:rPr>
            <w:instrText xml:space="preserve"> PAGE  \* Arabic  \* MERGEFORMAT </w:instrText>
          </w:r>
          <w:r w:rsidRPr="007642B8">
            <w:fldChar w:fldCharType="separate"/>
          </w:r>
          <w:r w:rsidRPr="007642B8">
            <w:rPr>
              <w:b w:val="0"/>
              <w:bCs/>
              <w:noProof/>
            </w:rPr>
            <w:t>1</w:t>
          </w:r>
          <w:r w:rsidRPr="007642B8">
            <w:fldChar w:fldCharType="end"/>
          </w:r>
          <w:r w:rsidRPr="007642B8">
            <w:rPr>
              <w:b w:val="0"/>
              <w:bCs/>
            </w:rPr>
            <w:t xml:space="preserve"> of </w:t>
          </w:r>
          <w:r w:rsidRPr="007642B8">
            <w:fldChar w:fldCharType="begin"/>
          </w:r>
          <w:r w:rsidRPr="007642B8">
            <w:rPr>
              <w:b w:val="0"/>
              <w:bCs/>
            </w:rPr>
            <w:instrText xml:space="preserve"> NUMPAGES  \* Arabic  \* MERGEFORMAT </w:instrText>
          </w:r>
          <w:r w:rsidRPr="007642B8">
            <w:fldChar w:fldCharType="separate"/>
          </w:r>
          <w:r w:rsidRPr="007642B8">
            <w:rPr>
              <w:b w:val="0"/>
              <w:bCs/>
              <w:noProof/>
            </w:rPr>
            <w:t>2</w:t>
          </w:r>
          <w:r w:rsidRPr="007642B8">
            <w:fldChar w:fldCharType="end"/>
          </w:r>
        </w:p>
      </w:tc>
    </w:tr>
  </w:tbl>
  <w:p w14:paraId="10671D36" w14:textId="77777777" w:rsidR="007642B8" w:rsidRDefault="007642B8" w:rsidP="001E2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5000" w:type="pct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926"/>
      <w:gridCol w:w="3926"/>
      <w:gridCol w:w="3926"/>
      <w:gridCol w:w="3926"/>
    </w:tblGrid>
    <w:tr w:rsidR="00CB29B7" w:rsidRPr="00467D1D" w14:paraId="6853A067" w14:textId="77777777" w:rsidTr="00CB29B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20"/>
            <w:szCs w:val="18"/>
          </w:rPr>
          <w:alias w:val="Doc ID"/>
          <w:tag w:val="DocID"/>
          <w:id w:val="1350137779"/>
          <w:placeholder>
            <w:docPart w:val="B077893CF1DE43CB863BF02BF07C9C4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EndPr/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1250" w:type="pct"/>
              <w:shd w:val="clear" w:color="auto" w:fill="auto"/>
              <w:vAlign w:val="center"/>
            </w:tcPr>
            <w:p w14:paraId="34838ADD" w14:textId="013083D9" w:rsidR="00CB29B7" w:rsidRPr="00467D1D" w:rsidRDefault="00E972C2" w:rsidP="007642B8">
              <w:pPr>
                <w:pStyle w:val="Footer"/>
                <w:rPr>
                  <w:sz w:val="20"/>
                  <w:szCs w:val="18"/>
                </w:rPr>
              </w:pPr>
              <w:r w:rsidRPr="00E972C2">
                <w:rPr>
                  <w:b w:val="0"/>
                  <w:bCs/>
                  <w:sz w:val="20"/>
                  <w:szCs w:val="18"/>
                </w:rPr>
                <w:t>HIPPY_MAN_202</w:t>
              </w:r>
            </w:p>
          </w:tc>
        </w:sdtContent>
      </w:sdt>
      <w:sdt>
        <w:sdtPr>
          <w:rPr>
            <w:sz w:val="20"/>
            <w:szCs w:val="18"/>
          </w:rPr>
          <w:alias w:val="Version"/>
          <w:tag w:val="_Version"/>
          <w:id w:val="-774242207"/>
          <w:placeholder>
            <w:docPart w:val="63A7CAF4EB04427983C51A4C2B00328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EndPr/>
        <w:sdtContent>
          <w:tc>
            <w:tcPr>
              <w:tcW w:w="1250" w:type="pct"/>
              <w:shd w:val="clear" w:color="auto" w:fill="auto"/>
              <w:vAlign w:val="center"/>
            </w:tcPr>
            <w:p w14:paraId="3654F141" w14:textId="0DA859CD" w:rsidR="00CB29B7" w:rsidRPr="00467D1D" w:rsidRDefault="00E972C2" w:rsidP="007642B8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20"/>
                  <w:szCs w:val="18"/>
                </w:rPr>
              </w:pPr>
              <w:r>
                <w:rPr>
                  <w:b w:val="0"/>
                  <w:bCs/>
                  <w:sz w:val="20"/>
                  <w:szCs w:val="18"/>
                </w:rPr>
                <w:t>1.0</w:t>
              </w:r>
            </w:p>
          </w:tc>
        </w:sdtContent>
      </w:sdt>
      <w:sdt>
        <w:sdtPr>
          <w:rPr>
            <w:sz w:val="20"/>
            <w:szCs w:val="18"/>
          </w:rPr>
          <w:alias w:val="Publish Date"/>
          <w:tag w:val=""/>
          <w:id w:val="-1105349958"/>
          <w:placeholder>
            <w:docPart w:val="957C3B7D3464411492FECCEF65D95CC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21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tc>
            <w:tcPr>
              <w:tcW w:w="1250" w:type="pct"/>
              <w:shd w:val="clear" w:color="auto" w:fill="auto"/>
              <w:vAlign w:val="center"/>
            </w:tcPr>
            <w:p w14:paraId="73B80A26" w14:textId="23F6C6F7" w:rsidR="00CB29B7" w:rsidRPr="00CB29B7" w:rsidRDefault="00A0569F" w:rsidP="007642B8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20"/>
                  <w:szCs w:val="18"/>
                </w:rPr>
              </w:pPr>
              <w:r>
                <w:rPr>
                  <w:sz w:val="20"/>
                  <w:szCs w:val="18"/>
                </w:rPr>
                <w:t>21/01/2025</w:t>
              </w:r>
            </w:p>
          </w:tc>
        </w:sdtContent>
      </w:sdt>
      <w:tc>
        <w:tcPr>
          <w:tcW w:w="1250" w:type="pct"/>
          <w:shd w:val="clear" w:color="auto" w:fill="auto"/>
          <w:vAlign w:val="center"/>
        </w:tcPr>
        <w:p w14:paraId="766A5534" w14:textId="64F05FA8" w:rsidR="00CB29B7" w:rsidRPr="00467D1D" w:rsidRDefault="00CB29B7" w:rsidP="007642B8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467D1D">
            <w:rPr>
              <w:b w:val="0"/>
              <w:bCs/>
              <w:sz w:val="20"/>
              <w:szCs w:val="18"/>
            </w:rPr>
            <w:t>©</w:t>
          </w:r>
          <w:r>
            <w:rPr>
              <w:b w:val="0"/>
              <w:bCs/>
              <w:sz w:val="20"/>
              <w:szCs w:val="18"/>
            </w:rPr>
            <w:t>Brotherhood of St Laurence</w:t>
          </w:r>
        </w:p>
      </w:tc>
    </w:tr>
  </w:tbl>
  <w:p w14:paraId="6B3D7AA3" w14:textId="77777777" w:rsidR="00B97350" w:rsidRPr="00467D1D" w:rsidRDefault="00B97350" w:rsidP="00E24B54">
    <w:pPr>
      <w:pStyle w:val="Footer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EB43" w14:textId="77777777" w:rsidR="00B03131" w:rsidRDefault="00B03131" w:rsidP="00455E86">
      <w:r>
        <w:separator/>
      </w:r>
    </w:p>
  </w:footnote>
  <w:footnote w:type="continuationSeparator" w:id="0">
    <w:p w14:paraId="31C09C54" w14:textId="77777777" w:rsidR="00B03131" w:rsidRDefault="00B03131" w:rsidP="00455E86">
      <w:r>
        <w:continuationSeparator/>
      </w:r>
    </w:p>
  </w:footnote>
  <w:footnote w:type="continuationNotice" w:id="1">
    <w:p w14:paraId="6144C1E5" w14:textId="77777777" w:rsidR="00B03131" w:rsidRDefault="00B03131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52"/>
      <w:gridCol w:w="7852"/>
    </w:tblGrid>
    <w:tr w:rsidR="00E86C15" w14:paraId="3C827CA6" w14:textId="77777777" w:rsidTr="008B4B1A">
      <w:trPr>
        <w:trHeight w:hRule="exact" w:val="284"/>
      </w:trPr>
      <w:tc>
        <w:tcPr>
          <w:tcW w:w="2500" w:type="pct"/>
          <w:tcBorders>
            <w:bottom w:val="single" w:sz="18" w:space="0" w:color="00A077"/>
          </w:tcBorders>
          <w:shd w:val="clear" w:color="auto" w:fill="auto"/>
        </w:tcPr>
        <w:p w14:paraId="67F9782E" w14:textId="77777777" w:rsidR="00E86C15" w:rsidRDefault="00E86C15" w:rsidP="00E86C15">
          <w:pPr>
            <w:pStyle w:val="Header"/>
            <w:spacing w:after="80"/>
          </w:pPr>
          <w:r>
            <w:t>2024 Enrolment form</w:t>
          </w:r>
        </w:p>
      </w:tc>
      <w:tc>
        <w:tcPr>
          <w:tcW w:w="2500" w:type="pct"/>
          <w:tcBorders>
            <w:bottom w:val="single" w:sz="18" w:space="0" w:color="00A077"/>
          </w:tcBorders>
        </w:tcPr>
        <w:p w14:paraId="688474D2" w14:textId="77777777" w:rsidR="00E86C15" w:rsidRDefault="00E86C15" w:rsidP="00E86C15">
          <w:pPr>
            <w:pStyle w:val="Header"/>
          </w:pPr>
        </w:p>
      </w:tc>
    </w:tr>
  </w:tbl>
  <w:p w14:paraId="74F4B668" w14:textId="77777777" w:rsidR="00E86C15" w:rsidRDefault="00E86C15" w:rsidP="00E86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3"/>
      <w:gridCol w:w="8141"/>
    </w:tblGrid>
    <w:tr w:rsidR="00B06B62" w:rsidRPr="00467D1D" w14:paraId="5BA86293" w14:textId="77777777" w:rsidTr="008B4B1A">
      <w:trPr>
        <w:trHeight w:hRule="exact" w:val="284"/>
      </w:trPr>
      <w:tc>
        <w:tcPr>
          <w:tcW w:w="2408" w:type="pct"/>
          <w:tcBorders>
            <w:bottom w:val="single" w:sz="18" w:space="0" w:color="00A077"/>
          </w:tcBorders>
        </w:tcPr>
        <w:p w14:paraId="2FCDC3F9" w14:textId="721A043B" w:rsidR="00B06B62" w:rsidRPr="00467D1D" w:rsidRDefault="00467D1D" w:rsidP="00AC1B07">
          <w:pPr>
            <w:pStyle w:val="Header"/>
            <w:spacing w:after="80"/>
            <w:rPr>
              <w:sz w:val="20"/>
              <w:szCs w:val="18"/>
            </w:rPr>
          </w:pPr>
          <w:r>
            <w:rPr>
              <w:sz w:val="20"/>
              <w:szCs w:val="18"/>
            </w:rPr>
            <w:t>Coordinator Quick Guide</w:t>
          </w:r>
        </w:p>
      </w:tc>
      <w:tc>
        <w:tcPr>
          <w:tcW w:w="2592" w:type="pct"/>
          <w:tcBorders>
            <w:bottom w:val="single" w:sz="18" w:space="0" w:color="00A077"/>
          </w:tcBorders>
        </w:tcPr>
        <w:p w14:paraId="03E3F7DC" w14:textId="77777777" w:rsidR="00B06B62" w:rsidRPr="00467D1D" w:rsidRDefault="00B06B62" w:rsidP="00455E86">
          <w:pPr>
            <w:pStyle w:val="Header"/>
            <w:rPr>
              <w:b/>
              <w:bCs w:val="0"/>
              <w:sz w:val="20"/>
              <w:szCs w:val="18"/>
            </w:rPr>
          </w:pPr>
        </w:p>
      </w:tc>
    </w:tr>
  </w:tbl>
  <w:p w14:paraId="65DA8F52" w14:textId="77777777" w:rsidR="00B97350" w:rsidRPr="00467D1D" w:rsidRDefault="00B97350">
    <w:pPr>
      <w:pStyle w:val="Header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097"/>
    <w:multiLevelType w:val="hybridMultilevel"/>
    <w:tmpl w:val="F278A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18B2"/>
    <w:multiLevelType w:val="hybridMultilevel"/>
    <w:tmpl w:val="984AD782"/>
    <w:lvl w:ilvl="0" w:tplc="0C090001">
      <w:start w:val="1"/>
      <w:numFmt w:val="bullet"/>
      <w:lvlText w:val=""/>
      <w:lvlJc w:val="left"/>
      <w:pPr>
        <w:ind w:left="-3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2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3E6F48"/>
    <w:multiLevelType w:val="hybridMultilevel"/>
    <w:tmpl w:val="2AF435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C46B4"/>
    <w:multiLevelType w:val="hybridMultilevel"/>
    <w:tmpl w:val="62E2D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8621C"/>
    <w:multiLevelType w:val="hybridMultilevel"/>
    <w:tmpl w:val="7D48B3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F1F2F"/>
    <w:multiLevelType w:val="hybridMultilevel"/>
    <w:tmpl w:val="2BCA4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05EBD"/>
    <w:multiLevelType w:val="hybridMultilevel"/>
    <w:tmpl w:val="AAB69A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32150"/>
    <w:multiLevelType w:val="hybridMultilevel"/>
    <w:tmpl w:val="5B4CC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600FC"/>
    <w:multiLevelType w:val="hybridMultilevel"/>
    <w:tmpl w:val="DC5A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4FC1F9D"/>
    <w:multiLevelType w:val="hybridMultilevel"/>
    <w:tmpl w:val="EB4447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B130B2"/>
    <w:multiLevelType w:val="hybridMultilevel"/>
    <w:tmpl w:val="A524E7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B83535"/>
    <w:multiLevelType w:val="hybridMultilevel"/>
    <w:tmpl w:val="D6622A7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F84C9E"/>
    <w:multiLevelType w:val="hybridMultilevel"/>
    <w:tmpl w:val="FD1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796756"/>
    <w:multiLevelType w:val="hybridMultilevel"/>
    <w:tmpl w:val="28A83F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8"/>
  </w:num>
  <w:num w:numId="2" w16cid:durableId="2024356192">
    <w:abstractNumId w:val="20"/>
  </w:num>
  <w:num w:numId="3" w16cid:durableId="1666007373">
    <w:abstractNumId w:val="18"/>
  </w:num>
  <w:num w:numId="4" w16cid:durableId="640429841">
    <w:abstractNumId w:val="13"/>
  </w:num>
  <w:num w:numId="5" w16cid:durableId="856427457">
    <w:abstractNumId w:val="3"/>
  </w:num>
  <w:num w:numId="6" w16cid:durableId="134836570">
    <w:abstractNumId w:val="20"/>
  </w:num>
  <w:num w:numId="7" w16cid:durableId="1550724248">
    <w:abstractNumId w:val="2"/>
  </w:num>
  <w:num w:numId="8" w16cid:durableId="303318501">
    <w:abstractNumId w:val="7"/>
  </w:num>
  <w:num w:numId="9" w16cid:durableId="1832793575">
    <w:abstractNumId w:val="2"/>
  </w:num>
  <w:num w:numId="10" w16cid:durableId="444424950">
    <w:abstractNumId w:val="14"/>
  </w:num>
  <w:num w:numId="11" w16cid:durableId="2102722666">
    <w:abstractNumId w:val="1"/>
  </w:num>
  <w:num w:numId="12" w16cid:durableId="967979722">
    <w:abstractNumId w:val="5"/>
  </w:num>
  <w:num w:numId="13" w16cid:durableId="30309528">
    <w:abstractNumId w:val="9"/>
  </w:num>
  <w:num w:numId="14" w16cid:durableId="1790583841">
    <w:abstractNumId w:val="6"/>
  </w:num>
  <w:num w:numId="15" w16cid:durableId="1000547732">
    <w:abstractNumId w:val="15"/>
  </w:num>
  <w:num w:numId="16" w16cid:durableId="1656956392">
    <w:abstractNumId w:val="16"/>
  </w:num>
  <w:num w:numId="17" w16cid:durableId="1784106653">
    <w:abstractNumId w:val="4"/>
  </w:num>
  <w:num w:numId="18" w16cid:durableId="1091925448">
    <w:abstractNumId w:val="11"/>
  </w:num>
  <w:num w:numId="19" w16cid:durableId="1350835717">
    <w:abstractNumId w:val="17"/>
  </w:num>
  <w:num w:numId="20" w16cid:durableId="1845244298">
    <w:abstractNumId w:val="10"/>
  </w:num>
  <w:num w:numId="21" w16cid:durableId="1919292565">
    <w:abstractNumId w:val="12"/>
  </w:num>
  <w:num w:numId="22" w16cid:durableId="1218855866">
    <w:abstractNumId w:val="0"/>
  </w:num>
  <w:num w:numId="23" w16cid:durableId="7937958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1A"/>
    <w:rsid w:val="0000154C"/>
    <w:rsid w:val="00005220"/>
    <w:rsid w:val="000172CD"/>
    <w:rsid w:val="000328B4"/>
    <w:rsid w:val="000400FE"/>
    <w:rsid w:val="0004084C"/>
    <w:rsid w:val="00043C42"/>
    <w:rsid w:val="000448A3"/>
    <w:rsid w:val="00054CA8"/>
    <w:rsid w:val="00062BFD"/>
    <w:rsid w:val="00063C8F"/>
    <w:rsid w:val="000774A3"/>
    <w:rsid w:val="00082DE2"/>
    <w:rsid w:val="00084EF2"/>
    <w:rsid w:val="00096F8D"/>
    <w:rsid w:val="0009701A"/>
    <w:rsid w:val="000C2467"/>
    <w:rsid w:val="000C3AF3"/>
    <w:rsid w:val="000C788A"/>
    <w:rsid w:val="000C7AA5"/>
    <w:rsid w:val="000E5C5F"/>
    <w:rsid w:val="000E6644"/>
    <w:rsid w:val="000F7767"/>
    <w:rsid w:val="0011071E"/>
    <w:rsid w:val="00112B67"/>
    <w:rsid w:val="00113DBF"/>
    <w:rsid w:val="00130C50"/>
    <w:rsid w:val="00133108"/>
    <w:rsid w:val="001363A3"/>
    <w:rsid w:val="00137156"/>
    <w:rsid w:val="00144E70"/>
    <w:rsid w:val="00150E72"/>
    <w:rsid w:val="0015137D"/>
    <w:rsid w:val="00152F42"/>
    <w:rsid w:val="00156D08"/>
    <w:rsid w:val="00160127"/>
    <w:rsid w:val="00160DD7"/>
    <w:rsid w:val="00163843"/>
    <w:rsid w:val="0017062D"/>
    <w:rsid w:val="00172C7C"/>
    <w:rsid w:val="0018287A"/>
    <w:rsid w:val="001862C9"/>
    <w:rsid w:val="0018751B"/>
    <w:rsid w:val="001914BF"/>
    <w:rsid w:val="00195D2F"/>
    <w:rsid w:val="001A06A2"/>
    <w:rsid w:val="001B4A39"/>
    <w:rsid w:val="001B5BE3"/>
    <w:rsid w:val="001C13F4"/>
    <w:rsid w:val="001C694E"/>
    <w:rsid w:val="001D07B4"/>
    <w:rsid w:val="001D4DE1"/>
    <w:rsid w:val="001D59C9"/>
    <w:rsid w:val="001D67BB"/>
    <w:rsid w:val="001D7CB0"/>
    <w:rsid w:val="001E2618"/>
    <w:rsid w:val="001E6233"/>
    <w:rsid w:val="001F6C5F"/>
    <w:rsid w:val="001F77FD"/>
    <w:rsid w:val="00206D5A"/>
    <w:rsid w:val="002104E3"/>
    <w:rsid w:val="002135F2"/>
    <w:rsid w:val="00214C04"/>
    <w:rsid w:val="002340D1"/>
    <w:rsid w:val="00241D9C"/>
    <w:rsid w:val="00242D54"/>
    <w:rsid w:val="00246D28"/>
    <w:rsid w:val="00253F48"/>
    <w:rsid w:val="00256178"/>
    <w:rsid w:val="0026254A"/>
    <w:rsid w:val="0027769D"/>
    <w:rsid w:val="0028269B"/>
    <w:rsid w:val="0029416C"/>
    <w:rsid w:val="00295913"/>
    <w:rsid w:val="00296F8A"/>
    <w:rsid w:val="002A0DE7"/>
    <w:rsid w:val="002A1BDB"/>
    <w:rsid w:val="002B594F"/>
    <w:rsid w:val="002C7282"/>
    <w:rsid w:val="002C7DBC"/>
    <w:rsid w:val="002D0D97"/>
    <w:rsid w:val="002F0C61"/>
    <w:rsid w:val="002F1695"/>
    <w:rsid w:val="002F5ECF"/>
    <w:rsid w:val="0030352F"/>
    <w:rsid w:val="00306B54"/>
    <w:rsid w:val="00330E75"/>
    <w:rsid w:val="00330E8F"/>
    <w:rsid w:val="003334CB"/>
    <w:rsid w:val="003335CF"/>
    <w:rsid w:val="003443A4"/>
    <w:rsid w:val="00345878"/>
    <w:rsid w:val="00351FDB"/>
    <w:rsid w:val="00356E0D"/>
    <w:rsid w:val="00362278"/>
    <w:rsid w:val="0036691F"/>
    <w:rsid w:val="00367ACD"/>
    <w:rsid w:val="00373F6D"/>
    <w:rsid w:val="003746F2"/>
    <w:rsid w:val="0038058E"/>
    <w:rsid w:val="003854D8"/>
    <w:rsid w:val="00386C15"/>
    <w:rsid w:val="00387DA6"/>
    <w:rsid w:val="003911EF"/>
    <w:rsid w:val="003917D2"/>
    <w:rsid w:val="00392954"/>
    <w:rsid w:val="00395BBF"/>
    <w:rsid w:val="0039669E"/>
    <w:rsid w:val="003971DD"/>
    <w:rsid w:val="0039721B"/>
    <w:rsid w:val="003A4EB1"/>
    <w:rsid w:val="003B316F"/>
    <w:rsid w:val="003C2204"/>
    <w:rsid w:val="003D25A7"/>
    <w:rsid w:val="003D34CC"/>
    <w:rsid w:val="003D497C"/>
    <w:rsid w:val="003E1F77"/>
    <w:rsid w:val="003E39C0"/>
    <w:rsid w:val="003E5DD0"/>
    <w:rsid w:val="00404833"/>
    <w:rsid w:val="00406793"/>
    <w:rsid w:val="00417781"/>
    <w:rsid w:val="00417C6A"/>
    <w:rsid w:val="0042495B"/>
    <w:rsid w:val="004249DF"/>
    <w:rsid w:val="00431AE1"/>
    <w:rsid w:val="0044144F"/>
    <w:rsid w:val="00441F10"/>
    <w:rsid w:val="0044251D"/>
    <w:rsid w:val="00443CEE"/>
    <w:rsid w:val="00447CA4"/>
    <w:rsid w:val="00455E86"/>
    <w:rsid w:val="00456EC4"/>
    <w:rsid w:val="00457526"/>
    <w:rsid w:val="00461817"/>
    <w:rsid w:val="00465480"/>
    <w:rsid w:val="00467D1D"/>
    <w:rsid w:val="004734B4"/>
    <w:rsid w:val="0048285B"/>
    <w:rsid w:val="004912D8"/>
    <w:rsid w:val="004A150C"/>
    <w:rsid w:val="004A7D3D"/>
    <w:rsid w:val="004B523B"/>
    <w:rsid w:val="004D00F4"/>
    <w:rsid w:val="004D1C64"/>
    <w:rsid w:val="004D57E5"/>
    <w:rsid w:val="004E085C"/>
    <w:rsid w:val="004F4054"/>
    <w:rsid w:val="004F549E"/>
    <w:rsid w:val="004F6625"/>
    <w:rsid w:val="004F7AFF"/>
    <w:rsid w:val="00502239"/>
    <w:rsid w:val="00510B30"/>
    <w:rsid w:val="00512660"/>
    <w:rsid w:val="00526A78"/>
    <w:rsid w:val="00537A8D"/>
    <w:rsid w:val="00540741"/>
    <w:rsid w:val="00547CF9"/>
    <w:rsid w:val="00556FB4"/>
    <w:rsid w:val="00561D16"/>
    <w:rsid w:val="00570703"/>
    <w:rsid w:val="00571378"/>
    <w:rsid w:val="00580E96"/>
    <w:rsid w:val="00584AE2"/>
    <w:rsid w:val="00585C87"/>
    <w:rsid w:val="00594F86"/>
    <w:rsid w:val="005B413B"/>
    <w:rsid w:val="005C674B"/>
    <w:rsid w:val="005C6806"/>
    <w:rsid w:val="005C7D24"/>
    <w:rsid w:val="005D5801"/>
    <w:rsid w:val="005D6EA6"/>
    <w:rsid w:val="005E07C0"/>
    <w:rsid w:val="005E1B19"/>
    <w:rsid w:val="005E1BF5"/>
    <w:rsid w:val="005F050C"/>
    <w:rsid w:val="005F5BC5"/>
    <w:rsid w:val="005F77E8"/>
    <w:rsid w:val="00601D6F"/>
    <w:rsid w:val="00606F0C"/>
    <w:rsid w:val="006136E4"/>
    <w:rsid w:val="00614DD0"/>
    <w:rsid w:val="006157D4"/>
    <w:rsid w:val="006205C4"/>
    <w:rsid w:val="006209FD"/>
    <w:rsid w:val="00621A33"/>
    <w:rsid w:val="00627257"/>
    <w:rsid w:val="006356CC"/>
    <w:rsid w:val="006414A4"/>
    <w:rsid w:val="006418B6"/>
    <w:rsid w:val="00641E03"/>
    <w:rsid w:val="006466A4"/>
    <w:rsid w:val="006477A8"/>
    <w:rsid w:val="0064790E"/>
    <w:rsid w:val="0065018B"/>
    <w:rsid w:val="00651A90"/>
    <w:rsid w:val="00651B16"/>
    <w:rsid w:val="0065508F"/>
    <w:rsid w:val="00691258"/>
    <w:rsid w:val="00695049"/>
    <w:rsid w:val="006B2B97"/>
    <w:rsid w:val="006B400A"/>
    <w:rsid w:val="006B6EFD"/>
    <w:rsid w:val="006C4B14"/>
    <w:rsid w:val="006C56D4"/>
    <w:rsid w:val="006D056B"/>
    <w:rsid w:val="006D155B"/>
    <w:rsid w:val="006E1070"/>
    <w:rsid w:val="006E3A38"/>
    <w:rsid w:val="006E63BA"/>
    <w:rsid w:val="006E7C6C"/>
    <w:rsid w:val="006F60DB"/>
    <w:rsid w:val="007006DE"/>
    <w:rsid w:val="0070098C"/>
    <w:rsid w:val="00722432"/>
    <w:rsid w:val="00731DF7"/>
    <w:rsid w:val="00741E08"/>
    <w:rsid w:val="00745E59"/>
    <w:rsid w:val="00746769"/>
    <w:rsid w:val="007511E8"/>
    <w:rsid w:val="00752853"/>
    <w:rsid w:val="00754025"/>
    <w:rsid w:val="00757722"/>
    <w:rsid w:val="00762F81"/>
    <w:rsid w:val="007642B8"/>
    <w:rsid w:val="007675E8"/>
    <w:rsid w:val="0077468D"/>
    <w:rsid w:val="00776A63"/>
    <w:rsid w:val="00776C08"/>
    <w:rsid w:val="00776FC5"/>
    <w:rsid w:val="007820CD"/>
    <w:rsid w:val="00783153"/>
    <w:rsid w:val="00793900"/>
    <w:rsid w:val="00795143"/>
    <w:rsid w:val="007A11C0"/>
    <w:rsid w:val="007A2FDB"/>
    <w:rsid w:val="007A486C"/>
    <w:rsid w:val="007A54AA"/>
    <w:rsid w:val="007B1723"/>
    <w:rsid w:val="007C036D"/>
    <w:rsid w:val="007C4764"/>
    <w:rsid w:val="007D3BB5"/>
    <w:rsid w:val="007D43D8"/>
    <w:rsid w:val="007E3E3A"/>
    <w:rsid w:val="007F4F6B"/>
    <w:rsid w:val="0080630D"/>
    <w:rsid w:val="008124F5"/>
    <w:rsid w:val="00813539"/>
    <w:rsid w:val="008145D5"/>
    <w:rsid w:val="00826CFA"/>
    <w:rsid w:val="00830E51"/>
    <w:rsid w:val="00832AEA"/>
    <w:rsid w:val="008469FA"/>
    <w:rsid w:val="00861FCD"/>
    <w:rsid w:val="00862BD3"/>
    <w:rsid w:val="008700C9"/>
    <w:rsid w:val="00870BF4"/>
    <w:rsid w:val="008858BF"/>
    <w:rsid w:val="00886A3C"/>
    <w:rsid w:val="008870E3"/>
    <w:rsid w:val="00887E36"/>
    <w:rsid w:val="00887F17"/>
    <w:rsid w:val="008951F3"/>
    <w:rsid w:val="008A5A63"/>
    <w:rsid w:val="008B0068"/>
    <w:rsid w:val="008B073C"/>
    <w:rsid w:val="008B278B"/>
    <w:rsid w:val="008B46F3"/>
    <w:rsid w:val="008B4B1A"/>
    <w:rsid w:val="008C1AAD"/>
    <w:rsid w:val="008C237A"/>
    <w:rsid w:val="008C3C77"/>
    <w:rsid w:val="008C4C08"/>
    <w:rsid w:val="008D57AF"/>
    <w:rsid w:val="008E6E88"/>
    <w:rsid w:val="008E7666"/>
    <w:rsid w:val="008F2A27"/>
    <w:rsid w:val="008F70AA"/>
    <w:rsid w:val="00900A50"/>
    <w:rsid w:val="00910A50"/>
    <w:rsid w:val="00910C75"/>
    <w:rsid w:val="00922576"/>
    <w:rsid w:val="00922A24"/>
    <w:rsid w:val="00951106"/>
    <w:rsid w:val="00966A05"/>
    <w:rsid w:val="00966FE0"/>
    <w:rsid w:val="009717CD"/>
    <w:rsid w:val="00973C35"/>
    <w:rsid w:val="00984004"/>
    <w:rsid w:val="00984304"/>
    <w:rsid w:val="0099060F"/>
    <w:rsid w:val="0099466A"/>
    <w:rsid w:val="009953C9"/>
    <w:rsid w:val="009964F4"/>
    <w:rsid w:val="009A3C69"/>
    <w:rsid w:val="009B03FA"/>
    <w:rsid w:val="009B4DFE"/>
    <w:rsid w:val="009C111A"/>
    <w:rsid w:val="009C1A5D"/>
    <w:rsid w:val="009C4E46"/>
    <w:rsid w:val="009E3063"/>
    <w:rsid w:val="009F256C"/>
    <w:rsid w:val="009F2C74"/>
    <w:rsid w:val="00A0569F"/>
    <w:rsid w:val="00A06349"/>
    <w:rsid w:val="00A1088E"/>
    <w:rsid w:val="00A12B34"/>
    <w:rsid w:val="00A204CB"/>
    <w:rsid w:val="00A20671"/>
    <w:rsid w:val="00A2267D"/>
    <w:rsid w:val="00A24AB8"/>
    <w:rsid w:val="00A3495F"/>
    <w:rsid w:val="00A35FD1"/>
    <w:rsid w:val="00A45B71"/>
    <w:rsid w:val="00A4750C"/>
    <w:rsid w:val="00A51C72"/>
    <w:rsid w:val="00A53792"/>
    <w:rsid w:val="00A55F28"/>
    <w:rsid w:val="00A938D7"/>
    <w:rsid w:val="00AA08DF"/>
    <w:rsid w:val="00AB3D76"/>
    <w:rsid w:val="00AB46DB"/>
    <w:rsid w:val="00AB5A8D"/>
    <w:rsid w:val="00AC1B07"/>
    <w:rsid w:val="00AC5478"/>
    <w:rsid w:val="00AD18AA"/>
    <w:rsid w:val="00AD4D5D"/>
    <w:rsid w:val="00AE02F9"/>
    <w:rsid w:val="00AE5C96"/>
    <w:rsid w:val="00AE6A21"/>
    <w:rsid w:val="00AF15FC"/>
    <w:rsid w:val="00B0256D"/>
    <w:rsid w:val="00B03131"/>
    <w:rsid w:val="00B06B62"/>
    <w:rsid w:val="00B14E15"/>
    <w:rsid w:val="00B17651"/>
    <w:rsid w:val="00B218DD"/>
    <w:rsid w:val="00B27844"/>
    <w:rsid w:val="00B37108"/>
    <w:rsid w:val="00B44BCB"/>
    <w:rsid w:val="00B70907"/>
    <w:rsid w:val="00B7146C"/>
    <w:rsid w:val="00B77632"/>
    <w:rsid w:val="00B83E5F"/>
    <w:rsid w:val="00B96EB0"/>
    <w:rsid w:val="00B97350"/>
    <w:rsid w:val="00BA6300"/>
    <w:rsid w:val="00BA6ABD"/>
    <w:rsid w:val="00BB0F3A"/>
    <w:rsid w:val="00BB22ED"/>
    <w:rsid w:val="00BB40ED"/>
    <w:rsid w:val="00BC0244"/>
    <w:rsid w:val="00BC1995"/>
    <w:rsid w:val="00BC4D0A"/>
    <w:rsid w:val="00BC5543"/>
    <w:rsid w:val="00BC6282"/>
    <w:rsid w:val="00BD0F69"/>
    <w:rsid w:val="00BD3B2A"/>
    <w:rsid w:val="00BD564B"/>
    <w:rsid w:val="00BD7883"/>
    <w:rsid w:val="00BE76CC"/>
    <w:rsid w:val="00BF486C"/>
    <w:rsid w:val="00C000CC"/>
    <w:rsid w:val="00C1526A"/>
    <w:rsid w:val="00C3040C"/>
    <w:rsid w:val="00C346BE"/>
    <w:rsid w:val="00C53168"/>
    <w:rsid w:val="00C57526"/>
    <w:rsid w:val="00C676F1"/>
    <w:rsid w:val="00C74467"/>
    <w:rsid w:val="00C76EF4"/>
    <w:rsid w:val="00C90320"/>
    <w:rsid w:val="00C91575"/>
    <w:rsid w:val="00C91AC1"/>
    <w:rsid w:val="00C92A79"/>
    <w:rsid w:val="00C93CA3"/>
    <w:rsid w:val="00C95DD0"/>
    <w:rsid w:val="00C96EE4"/>
    <w:rsid w:val="00CB114E"/>
    <w:rsid w:val="00CB29B7"/>
    <w:rsid w:val="00CC0935"/>
    <w:rsid w:val="00CC32F7"/>
    <w:rsid w:val="00CC430C"/>
    <w:rsid w:val="00CD4AD0"/>
    <w:rsid w:val="00CD6438"/>
    <w:rsid w:val="00CE0B41"/>
    <w:rsid w:val="00CE503C"/>
    <w:rsid w:val="00CE69A2"/>
    <w:rsid w:val="00CF4FEB"/>
    <w:rsid w:val="00D064F7"/>
    <w:rsid w:val="00D106FF"/>
    <w:rsid w:val="00D10B46"/>
    <w:rsid w:val="00D218D7"/>
    <w:rsid w:val="00D22E0A"/>
    <w:rsid w:val="00D27617"/>
    <w:rsid w:val="00D3600C"/>
    <w:rsid w:val="00D4516E"/>
    <w:rsid w:val="00D45256"/>
    <w:rsid w:val="00D472AD"/>
    <w:rsid w:val="00D52A88"/>
    <w:rsid w:val="00D53BB9"/>
    <w:rsid w:val="00D546B7"/>
    <w:rsid w:val="00D56CD8"/>
    <w:rsid w:val="00D629CC"/>
    <w:rsid w:val="00D63F9C"/>
    <w:rsid w:val="00D73BE9"/>
    <w:rsid w:val="00D819EE"/>
    <w:rsid w:val="00D8435A"/>
    <w:rsid w:val="00DB2B9B"/>
    <w:rsid w:val="00DB380A"/>
    <w:rsid w:val="00DB44F9"/>
    <w:rsid w:val="00DC1D0D"/>
    <w:rsid w:val="00DC1EB8"/>
    <w:rsid w:val="00DC7144"/>
    <w:rsid w:val="00DD369D"/>
    <w:rsid w:val="00DD5884"/>
    <w:rsid w:val="00DE6200"/>
    <w:rsid w:val="00DF08A4"/>
    <w:rsid w:val="00DF4DDA"/>
    <w:rsid w:val="00E143AF"/>
    <w:rsid w:val="00E15094"/>
    <w:rsid w:val="00E15F41"/>
    <w:rsid w:val="00E22552"/>
    <w:rsid w:val="00E24B54"/>
    <w:rsid w:val="00E25FAB"/>
    <w:rsid w:val="00E269AE"/>
    <w:rsid w:val="00E272DC"/>
    <w:rsid w:val="00E330EE"/>
    <w:rsid w:val="00E33FD2"/>
    <w:rsid w:val="00E35FA3"/>
    <w:rsid w:val="00E55C49"/>
    <w:rsid w:val="00E600A7"/>
    <w:rsid w:val="00E611DE"/>
    <w:rsid w:val="00E73495"/>
    <w:rsid w:val="00E73EFC"/>
    <w:rsid w:val="00E75D68"/>
    <w:rsid w:val="00E86C15"/>
    <w:rsid w:val="00E972C2"/>
    <w:rsid w:val="00EA1397"/>
    <w:rsid w:val="00EA3128"/>
    <w:rsid w:val="00EA48C6"/>
    <w:rsid w:val="00EA4EB1"/>
    <w:rsid w:val="00EB5122"/>
    <w:rsid w:val="00EB7F2F"/>
    <w:rsid w:val="00EC3E2C"/>
    <w:rsid w:val="00EC56C9"/>
    <w:rsid w:val="00EE11B4"/>
    <w:rsid w:val="00EF1DB5"/>
    <w:rsid w:val="00EF79B8"/>
    <w:rsid w:val="00F0148A"/>
    <w:rsid w:val="00F03F50"/>
    <w:rsid w:val="00F041F2"/>
    <w:rsid w:val="00F043BE"/>
    <w:rsid w:val="00F12742"/>
    <w:rsid w:val="00F14FA3"/>
    <w:rsid w:val="00F2517C"/>
    <w:rsid w:val="00F27894"/>
    <w:rsid w:val="00F32F9F"/>
    <w:rsid w:val="00F36FC1"/>
    <w:rsid w:val="00F46841"/>
    <w:rsid w:val="00F5053B"/>
    <w:rsid w:val="00F5102B"/>
    <w:rsid w:val="00F61531"/>
    <w:rsid w:val="00F62DEE"/>
    <w:rsid w:val="00F62E8D"/>
    <w:rsid w:val="00F63B5D"/>
    <w:rsid w:val="00F74D25"/>
    <w:rsid w:val="00F756E6"/>
    <w:rsid w:val="00F77448"/>
    <w:rsid w:val="00F82BFF"/>
    <w:rsid w:val="00F878B2"/>
    <w:rsid w:val="00F960B4"/>
    <w:rsid w:val="00FB0894"/>
    <w:rsid w:val="00FB3587"/>
    <w:rsid w:val="00FC3CBA"/>
    <w:rsid w:val="00FC5022"/>
    <w:rsid w:val="00FD1414"/>
    <w:rsid w:val="00FD1C3D"/>
    <w:rsid w:val="00FD2AD6"/>
    <w:rsid w:val="00FE25C8"/>
    <w:rsid w:val="00FE2758"/>
    <w:rsid w:val="07B640CA"/>
    <w:rsid w:val="0EB2F625"/>
    <w:rsid w:val="12D47AED"/>
    <w:rsid w:val="146FB3D6"/>
    <w:rsid w:val="28164476"/>
    <w:rsid w:val="2DF7D470"/>
    <w:rsid w:val="32ACF5EB"/>
    <w:rsid w:val="3C30E058"/>
    <w:rsid w:val="4302B61C"/>
    <w:rsid w:val="43207105"/>
    <w:rsid w:val="44AE608E"/>
    <w:rsid w:val="46A5F25B"/>
    <w:rsid w:val="47828BAC"/>
    <w:rsid w:val="4F0AFF44"/>
    <w:rsid w:val="50724A3F"/>
    <w:rsid w:val="5376CBD0"/>
    <w:rsid w:val="58A2D1C2"/>
    <w:rsid w:val="5B772934"/>
    <w:rsid w:val="5EAFE705"/>
    <w:rsid w:val="609C432E"/>
    <w:rsid w:val="6D45DC29"/>
    <w:rsid w:val="77BCD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669CA"/>
  <w15:chartTrackingRefBased/>
  <w15:docId w15:val="{35C4CEC6-C7DD-477C-95A1-29A4972F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 w:val="0"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 w:val="0"/>
      <w:color w:val="00A077"/>
      <w:spacing w:val="4"/>
      <w:sz w:val="44"/>
      <w:szCs w:val="28"/>
      <w:shd w:val="clear" w:color="001446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h\OneDrive%20-%20Brotherhood%20of%20St.%20Laurence\2024%20ETO%20Forms\In%20development\ETO%20FORM%20TEMPLATE_1.1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A279E5EB54256B3828B81A511D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4EE1-75E5-4C73-B1DD-49CD7064AA18}"/>
      </w:docPartPr>
      <w:docPartBody>
        <w:p w:rsidR="00367B06" w:rsidRDefault="00621A33" w:rsidP="00621A33">
          <w:pPr>
            <w:pStyle w:val="330A279E5EB54256B3828B81A511D2B71"/>
          </w:pPr>
          <w:r w:rsidRPr="00896EA8">
            <w:rPr>
              <w:rStyle w:val="PlaceholderText"/>
            </w:rPr>
            <w:t>[Publish Date]</w:t>
          </w:r>
        </w:p>
      </w:docPartBody>
    </w:docPart>
    <w:docPart>
      <w:docPartPr>
        <w:name w:val="957C3B7D3464411492FECCEF65D95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D04A-4F5F-4543-B0DE-BB9B9C2C4769}"/>
      </w:docPartPr>
      <w:docPartBody>
        <w:p w:rsidR="00651F12" w:rsidRDefault="00745E59" w:rsidP="00745E59">
          <w:pPr>
            <w:pStyle w:val="957C3B7D3464411492FECCEF65D95CCF"/>
          </w:pPr>
          <w:r w:rsidRPr="00467D1D">
            <w:rPr>
              <w:rStyle w:val="PlaceholderText"/>
              <w:sz w:val="20"/>
              <w:szCs w:val="18"/>
            </w:rPr>
            <w:t>[Publish Date]</w:t>
          </w:r>
        </w:p>
      </w:docPartBody>
    </w:docPart>
    <w:docPart>
      <w:docPartPr>
        <w:name w:val="B077893CF1DE43CB863BF02BF07C9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D6624-EFFE-42AD-9D02-2841227A6008}"/>
      </w:docPartPr>
      <w:docPartBody>
        <w:p w:rsidR="00651F12" w:rsidRDefault="00745E59">
          <w:r w:rsidRPr="00D15962">
            <w:rPr>
              <w:rStyle w:val="PlaceholderText"/>
            </w:rPr>
            <w:t>[Doc ID]</w:t>
          </w:r>
        </w:p>
      </w:docPartBody>
    </w:docPart>
    <w:docPart>
      <w:docPartPr>
        <w:name w:val="63A7CAF4EB04427983C51A4C2B003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CACB1-E936-4E49-82BE-73209CC462D9}"/>
      </w:docPartPr>
      <w:docPartBody>
        <w:p w:rsidR="00651F12" w:rsidRDefault="00745E59">
          <w:r w:rsidRPr="00D15962">
            <w:rPr>
              <w:rStyle w:val="PlaceholderText"/>
            </w:rPr>
            <w:t>[Version]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33"/>
    <w:rsid w:val="00367B06"/>
    <w:rsid w:val="004219E1"/>
    <w:rsid w:val="00621A33"/>
    <w:rsid w:val="00651F12"/>
    <w:rsid w:val="00745E59"/>
    <w:rsid w:val="00877E22"/>
    <w:rsid w:val="009C4E46"/>
    <w:rsid w:val="00CA796E"/>
    <w:rsid w:val="00D45256"/>
    <w:rsid w:val="00F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E59"/>
    <w:rPr>
      <w:color w:val="808080"/>
    </w:rPr>
  </w:style>
  <w:style w:type="paragraph" w:customStyle="1" w:styleId="330A279E5EB54256B3828B81A511D2B71">
    <w:name w:val="330A279E5EB54256B3828B81A511D2B71"/>
    <w:rsid w:val="00621A33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957C3B7D3464411492FECCEF65D95CCF">
    <w:name w:val="957C3B7D3464411492FECCEF65D95CCF"/>
    <w:rsid w:val="00745E5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2025-01-21T00:00:00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5" ma:contentTypeDescription="Create a new document." ma:contentTypeScope="" ma:versionID="ba4a494e45cd2e9f2fd5a4fd946e7254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715344b5bfa6f9c9ca5485be386954a8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F302E-FDC5-46B3-90B9-CF790DAC66A9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9dadbe74-aefb-409e-b4ec-c77ecb81cf5c"/>
    <ds:schemaRef ds:uri="http://schemas.microsoft.com/office/2006/metadata/properties"/>
    <ds:schemaRef ds:uri="http://schemas.microsoft.com/sharepoint/v3/fields"/>
    <ds:schemaRef ds:uri="http://schemas.openxmlformats.org/package/2006/metadata/core-properties"/>
    <ds:schemaRef ds:uri="8837cbc0-f73e-48a5-92f4-1432fc8b90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498B57-137C-4F4B-AB02-55424D179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be74-aefb-409e-b4ec-c77ecb81cf5c"/>
    <ds:schemaRef ds:uri="8837cbc0-f73e-48a5-92f4-1432fc8b90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ETO FORM TEMPLATE_1.11.dotm</Template>
  <TotalTime>49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Coordinator Quick Guide</dc:title>
  <dc:subject>Enrolment</dc:subject>
  <dc:creator>Melissa Holdridge</dc:creator>
  <cp:keywords>Form</cp:keywords>
  <dc:description/>
  <cp:lastModifiedBy>Melissa Holdridge</cp:lastModifiedBy>
  <cp:revision>113</cp:revision>
  <cp:lastPrinted>2023-09-20T03:18:00Z</cp:lastPrinted>
  <dcterms:created xsi:type="dcterms:W3CDTF">2025-01-20T05:25:00Z</dcterms:created>
  <dcterms:modified xsi:type="dcterms:W3CDTF">2025-01-23T01:03:00Z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DocID">
    <vt:lpwstr>HIPPY_MAN_202</vt:lpwstr>
  </property>
  <property fmtid="{D5CDD505-2E9C-101B-9397-08002B2CF9AE}" pid="5" name="FAQsCreated">
    <vt:bool>true</vt:bool>
  </property>
  <property fmtid="{D5CDD505-2E9C-101B-9397-08002B2CF9AE}" pid="6" name="_Version">
    <vt:lpwstr>1.0</vt:lpwstr>
  </property>
  <property fmtid="{D5CDD505-2E9C-101B-9397-08002B2CF9AE}" pid="7" name="Owner">
    <vt:lpwstr>161;#Quality, Performance and Administration|1e0e966f-c8fb-4f9b-8fec-96953adeca55</vt:lpwstr>
  </property>
  <property fmtid="{D5CDD505-2E9C-101B-9397-08002B2CF9AE}" pid="8" name="SharedWithUsers">
    <vt:lpwstr>40;#Melissa Holdridge;#27;#John Hartshorn</vt:lpwstr>
  </property>
</Properties>
</file>